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F7E" w:rsidRPr="00060F7E" w:rsidRDefault="00060F7E">
      <w:pPr>
        <w:pStyle w:val="Title"/>
        <w:rPr>
          <w:sz w:val="48"/>
          <w:szCs w:val="48"/>
        </w:rPr>
      </w:pPr>
      <w:bookmarkStart w:id="0" w:name="_GoBack"/>
      <w:bookmarkEnd w:id="0"/>
      <w:r w:rsidRPr="00060F7E">
        <w:rPr>
          <w:sz w:val="48"/>
          <w:szCs w:val="48"/>
        </w:rPr>
        <w:t>LESSON PLAN</w:t>
      </w:r>
    </w:p>
    <w:p w:rsidR="00060F7E" w:rsidRDefault="00060F7E">
      <w:pPr>
        <w:pStyle w:val="Title"/>
      </w:pPr>
    </w:p>
    <w:p w:rsidR="00687D9C" w:rsidRPr="00420D8B" w:rsidRDefault="00687D9C">
      <w:pPr>
        <w:pStyle w:val="Title"/>
        <w:rPr>
          <w:b w:val="0"/>
          <w:i w:val="0"/>
          <w:sz w:val="24"/>
        </w:rPr>
      </w:pP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1800"/>
        <w:gridCol w:w="4950"/>
        <w:gridCol w:w="4230"/>
      </w:tblGrid>
      <w:tr w:rsidR="001B29CF" w:rsidTr="001B29CF">
        <w:trPr>
          <w:cantSplit/>
          <w:trHeight w:hRule="exact" w:val="339"/>
        </w:trPr>
        <w:tc>
          <w:tcPr>
            <w:tcW w:w="1800" w:type="dxa"/>
            <w:tcBorders>
              <w:top w:val="single" w:sz="6" w:space="0" w:color="auto"/>
              <w:bottom w:val="single" w:sz="6" w:space="0" w:color="auto"/>
            </w:tcBorders>
            <w:shd w:val="clear" w:color="auto" w:fill="C0C0C0"/>
          </w:tcPr>
          <w:p w:rsidR="001B29CF" w:rsidRDefault="001B29CF" w:rsidP="00060F7E">
            <w:pPr>
              <w:pStyle w:val="Header"/>
              <w:tabs>
                <w:tab w:val="clear" w:pos="4320"/>
                <w:tab w:val="clear" w:pos="8640"/>
              </w:tabs>
              <w:spacing w:before="100" w:after="100"/>
              <w:jc w:val="center"/>
              <w:rPr>
                <w:smallCaps/>
              </w:rPr>
            </w:pPr>
            <w:r>
              <w:rPr>
                <w:smallCaps/>
              </w:rPr>
              <w:t>Teacher:</w:t>
            </w:r>
          </w:p>
        </w:tc>
        <w:tc>
          <w:tcPr>
            <w:tcW w:w="9180" w:type="dxa"/>
            <w:gridSpan w:val="2"/>
            <w:tcBorders>
              <w:top w:val="single" w:sz="6" w:space="0" w:color="auto"/>
            </w:tcBorders>
          </w:tcPr>
          <w:p w:rsidR="001B29CF" w:rsidRDefault="004569E3">
            <w:pPr>
              <w:pStyle w:val="Header"/>
              <w:tabs>
                <w:tab w:val="clear" w:pos="4320"/>
                <w:tab w:val="clear" w:pos="8640"/>
              </w:tabs>
              <w:spacing w:before="100" w:after="100"/>
              <w:rPr>
                <w:smallCaps/>
              </w:rPr>
            </w:pPr>
            <w:r>
              <w:rPr>
                <w:smallCaps/>
              </w:rPr>
              <w:t xml:space="preserve">Ms. </w:t>
            </w:r>
            <w:proofErr w:type="spellStart"/>
            <w:r>
              <w:rPr>
                <w:smallCaps/>
              </w:rPr>
              <w:t>Nickki</w:t>
            </w:r>
            <w:proofErr w:type="spellEnd"/>
            <w:r>
              <w:rPr>
                <w:smallCaps/>
              </w:rPr>
              <w:t xml:space="preserve"> </w:t>
            </w:r>
            <w:proofErr w:type="spellStart"/>
            <w:r>
              <w:rPr>
                <w:smallCaps/>
              </w:rPr>
              <w:t>Virgilio</w:t>
            </w:r>
            <w:proofErr w:type="spellEnd"/>
          </w:p>
          <w:p w:rsidR="001B29CF" w:rsidRDefault="001B29CF">
            <w:pPr>
              <w:spacing w:before="100" w:after="100"/>
            </w:pPr>
          </w:p>
          <w:p w:rsidR="001B29CF" w:rsidRPr="00060F7E" w:rsidRDefault="001B29CF" w:rsidP="00060F7E"/>
        </w:tc>
      </w:tr>
      <w:tr w:rsidR="000E7D71" w:rsidTr="000E7D71">
        <w:trPr>
          <w:cantSplit/>
          <w:trHeight w:hRule="exact" w:val="357"/>
        </w:trPr>
        <w:tc>
          <w:tcPr>
            <w:tcW w:w="1800" w:type="dxa"/>
            <w:tcBorders>
              <w:top w:val="single" w:sz="6" w:space="0" w:color="auto"/>
              <w:bottom w:val="single" w:sz="6" w:space="0" w:color="auto"/>
            </w:tcBorders>
            <w:shd w:val="clear" w:color="auto" w:fill="C0C0C0"/>
          </w:tcPr>
          <w:p w:rsidR="000E7D71" w:rsidRDefault="000E7D71" w:rsidP="00060F7E">
            <w:pPr>
              <w:spacing w:before="100" w:after="100"/>
              <w:jc w:val="center"/>
              <w:rPr>
                <w:b/>
                <w:smallCaps/>
              </w:rPr>
            </w:pPr>
            <w:r>
              <w:rPr>
                <w:smallCaps/>
              </w:rPr>
              <w:t>Grade Level:</w:t>
            </w:r>
          </w:p>
        </w:tc>
        <w:tc>
          <w:tcPr>
            <w:tcW w:w="4950" w:type="dxa"/>
            <w:tcBorders>
              <w:right w:val="nil"/>
            </w:tcBorders>
          </w:tcPr>
          <w:p w:rsidR="000E7D71" w:rsidRDefault="007D4572">
            <w:pPr>
              <w:spacing w:before="100" w:after="100"/>
              <w:rPr>
                <w:b/>
                <w:smallCaps/>
              </w:rPr>
            </w:pPr>
            <w:r>
              <w:rPr>
                <w:b/>
                <w:smallCaps/>
              </w:rPr>
              <w:t>1st</w:t>
            </w:r>
            <w:r w:rsidR="004569E3">
              <w:rPr>
                <w:b/>
                <w:smallCaps/>
              </w:rPr>
              <w:t xml:space="preserve"> grade</w:t>
            </w:r>
          </w:p>
        </w:tc>
        <w:tc>
          <w:tcPr>
            <w:tcW w:w="4230" w:type="dxa"/>
            <w:tcBorders>
              <w:left w:val="nil"/>
            </w:tcBorders>
          </w:tcPr>
          <w:p w:rsidR="000E7D71" w:rsidRDefault="000E7D71" w:rsidP="001B29CF">
            <w:pPr>
              <w:pStyle w:val="Header"/>
              <w:tabs>
                <w:tab w:val="clear" w:pos="4320"/>
                <w:tab w:val="clear" w:pos="8640"/>
              </w:tabs>
              <w:spacing w:before="100" w:after="100"/>
              <w:ind w:left="882"/>
              <w:rPr>
                <w:smallCaps/>
              </w:rPr>
            </w:pPr>
          </w:p>
          <w:p w:rsidR="000E7D71" w:rsidRDefault="008C039F">
            <w:pPr>
              <w:spacing w:before="100" w:after="100"/>
            </w:pPr>
            <w:r>
              <w:fldChar w:fldCharType="begin">
                <w:ffData>
                  <w:name w:val="Text51"/>
                  <w:enabled/>
                  <w:calcOnExit w:val="0"/>
                  <w:textInput/>
                </w:ffData>
              </w:fldChar>
            </w:r>
            <w:bookmarkStart w:id="1" w:name="Text51"/>
            <w:r w:rsidR="000E7D71">
              <w:instrText xml:space="preserve"> FORMTEXT </w:instrText>
            </w:r>
            <w:r>
              <w:fldChar w:fldCharType="separate"/>
            </w:r>
            <w:r w:rsidR="000E7D71">
              <w:rPr>
                <w:noProof/>
              </w:rPr>
              <w:t> </w:t>
            </w:r>
            <w:r w:rsidR="000E7D71">
              <w:rPr>
                <w:noProof/>
              </w:rPr>
              <w:t> </w:t>
            </w:r>
            <w:r w:rsidR="000E7D71">
              <w:rPr>
                <w:noProof/>
              </w:rPr>
              <w:t> </w:t>
            </w:r>
            <w:r w:rsidR="000E7D71">
              <w:rPr>
                <w:noProof/>
              </w:rPr>
              <w:t> </w:t>
            </w:r>
            <w:r w:rsidR="000E7D71">
              <w:rPr>
                <w:noProof/>
              </w:rPr>
              <w:t> </w:t>
            </w:r>
            <w:r>
              <w:fldChar w:fldCharType="end"/>
            </w:r>
            <w:bookmarkEnd w:id="1"/>
          </w:p>
        </w:tc>
      </w:tr>
      <w:tr w:rsidR="00687D9C" w:rsidTr="001B29CF">
        <w:trPr>
          <w:cantSplit/>
          <w:trHeight w:hRule="exact" w:val="357"/>
        </w:trPr>
        <w:tc>
          <w:tcPr>
            <w:tcW w:w="1800" w:type="dxa"/>
            <w:tcBorders>
              <w:top w:val="single" w:sz="6" w:space="0" w:color="auto"/>
              <w:bottom w:val="single" w:sz="6" w:space="0" w:color="auto"/>
            </w:tcBorders>
            <w:shd w:val="clear" w:color="auto" w:fill="C0C0C0"/>
          </w:tcPr>
          <w:p w:rsidR="00687D9C" w:rsidRDefault="001B29CF" w:rsidP="00060F7E">
            <w:pPr>
              <w:spacing w:before="100" w:after="100"/>
              <w:jc w:val="center"/>
              <w:rPr>
                <w:smallCaps/>
              </w:rPr>
            </w:pPr>
            <w:r>
              <w:rPr>
                <w:smallCaps/>
              </w:rPr>
              <w:t>DATE</w:t>
            </w:r>
            <w:r w:rsidR="00060F7E">
              <w:rPr>
                <w:smallCaps/>
              </w:rPr>
              <w:t>:</w:t>
            </w:r>
          </w:p>
        </w:tc>
        <w:tc>
          <w:tcPr>
            <w:tcW w:w="9180" w:type="dxa"/>
            <w:gridSpan w:val="2"/>
          </w:tcPr>
          <w:p w:rsidR="00687D9C" w:rsidRDefault="004569E3">
            <w:pPr>
              <w:spacing w:before="100" w:after="100"/>
            </w:pPr>
            <w:r>
              <w:t>9-23-14</w:t>
            </w:r>
          </w:p>
        </w:tc>
      </w:tr>
      <w:tr w:rsidR="00687D9C" w:rsidTr="001B29CF">
        <w:trPr>
          <w:cantSplit/>
          <w:trHeight w:hRule="exact" w:val="357"/>
        </w:trPr>
        <w:tc>
          <w:tcPr>
            <w:tcW w:w="1800" w:type="dxa"/>
            <w:tcBorders>
              <w:top w:val="single" w:sz="6" w:space="0" w:color="auto"/>
              <w:bottom w:val="single" w:sz="6" w:space="0" w:color="auto"/>
            </w:tcBorders>
            <w:shd w:val="clear" w:color="auto" w:fill="C0C0C0"/>
          </w:tcPr>
          <w:p w:rsidR="00687D9C" w:rsidRDefault="00201E11" w:rsidP="00060F7E">
            <w:pPr>
              <w:spacing w:before="100" w:after="100"/>
              <w:jc w:val="center"/>
              <w:rPr>
                <w:smallCaps/>
              </w:rPr>
            </w:pPr>
            <w:r>
              <w:rPr>
                <w:smallCaps/>
              </w:rPr>
              <w:t>Subject/Topi</w:t>
            </w:r>
            <w:r w:rsidR="00687D9C">
              <w:rPr>
                <w:smallCaps/>
              </w:rPr>
              <w:t>c</w:t>
            </w:r>
            <w:r>
              <w:rPr>
                <w:smallCaps/>
              </w:rPr>
              <w:t>(</w:t>
            </w:r>
            <w:r w:rsidR="00687D9C">
              <w:rPr>
                <w:smallCaps/>
              </w:rPr>
              <w:t>s</w:t>
            </w:r>
            <w:r>
              <w:rPr>
                <w:smallCaps/>
              </w:rPr>
              <w:t>)</w:t>
            </w:r>
            <w:r w:rsidR="00687D9C">
              <w:rPr>
                <w:smallCaps/>
              </w:rPr>
              <w:t>:</w:t>
            </w:r>
          </w:p>
        </w:tc>
        <w:tc>
          <w:tcPr>
            <w:tcW w:w="9180" w:type="dxa"/>
            <w:gridSpan w:val="2"/>
          </w:tcPr>
          <w:p w:rsidR="00687D9C" w:rsidRDefault="004569E3" w:rsidP="00D617A6">
            <w:pPr>
              <w:spacing w:before="100" w:after="100"/>
            </w:pPr>
            <w:r>
              <w:t xml:space="preserve">Addition, Subtraction, Multiplication </w:t>
            </w:r>
          </w:p>
        </w:tc>
      </w:tr>
    </w:tbl>
    <w:p w:rsidR="00687D9C" w:rsidRDefault="00687D9C">
      <w:pPr>
        <w:jc w:val="center"/>
        <w:rPr>
          <w:sz w:val="24"/>
        </w:rPr>
      </w:pPr>
    </w:p>
    <w:p w:rsidR="00687D9C" w:rsidRPr="00420D8B" w:rsidRDefault="00E614DC">
      <w:pPr>
        <w:pStyle w:val="Heading1"/>
        <w:rPr>
          <w:sz w:val="28"/>
        </w:rPr>
      </w:pPr>
      <w:r>
        <w:rPr>
          <w:b/>
          <w:i/>
          <w:sz w:val="28"/>
        </w:rPr>
        <w:t>PA Common Core</w:t>
      </w:r>
      <w:r w:rsidR="00687D9C">
        <w:rPr>
          <w:b/>
          <w:i/>
          <w:sz w:val="28"/>
        </w:rPr>
        <w:t xml:space="preserve"> Standards</w:t>
      </w:r>
      <w:r w:rsidR="00D86195">
        <w:rPr>
          <w:sz w:val="28"/>
        </w:rPr>
        <w:t xml:space="preserve"> </w:t>
      </w:r>
    </w:p>
    <w:p w:rsidR="00687D9C" w:rsidRPr="0068361C" w:rsidRDefault="00C252A2" w:rsidP="001453DC">
      <w:pPr>
        <w:jc w:val="center"/>
        <w:sectPr w:rsidR="00687D9C" w:rsidRPr="0068361C">
          <w:headerReference w:type="default" r:id="rId7"/>
          <w:footerReference w:type="default" r:id="rId8"/>
          <w:pgSz w:w="12240" w:h="15840"/>
          <w:pgMar w:top="720" w:right="720" w:bottom="720" w:left="720" w:header="720" w:footer="720" w:gutter="0"/>
          <w:cols w:space="720"/>
        </w:sectPr>
      </w:pPr>
      <w:r>
        <w:rPr>
          <w:b/>
          <w:i/>
        </w:rPr>
        <w:t>Referenced from</w:t>
      </w:r>
      <w:r w:rsidR="00687D9C">
        <w:rPr>
          <w:b/>
          <w:i/>
        </w:rPr>
        <w:t xml:space="preserve"> </w:t>
      </w:r>
      <w:hyperlink r:id="rId9" w:history="1">
        <w:r w:rsidR="0068361C" w:rsidRPr="004A01A1">
          <w:rPr>
            <w:rStyle w:val="Hyperlink"/>
          </w:rPr>
          <w:t>http://www.pdesa</w:t>
        </w:r>
        <w:r w:rsidR="0068361C" w:rsidRPr="004A01A1">
          <w:rPr>
            <w:rStyle w:val="Hyperlink"/>
          </w:rPr>
          <w:t>s</w:t>
        </w:r>
        <w:r w:rsidR="0068361C" w:rsidRPr="004A01A1">
          <w:rPr>
            <w:rStyle w:val="Hyperlink"/>
          </w:rPr>
          <w:t>.org/</w:t>
        </w:r>
      </w:hyperlink>
      <w:r w:rsidR="0068361C">
        <w:t xml:space="preserve"> </w:t>
      </w:r>
      <w:r w:rsidR="001453DC">
        <w:t xml:space="preserve"> </w:t>
      </w:r>
      <w:r w:rsidR="00687D9C">
        <w:rPr>
          <w:b/>
          <w:i/>
        </w:rPr>
        <w:t>for PA State approved academic standards</w:t>
      </w:r>
      <w:r w:rsidR="00FE720A">
        <w:rPr>
          <w:b/>
          <w:i/>
        </w:rPr>
        <w:t xml:space="preserve"> </w:t>
      </w:r>
      <w:r w:rsidR="001453DC">
        <w:rPr>
          <w:b/>
          <w:i/>
        </w:rPr>
        <w:t>(</w:t>
      </w:r>
      <w:r w:rsidR="00FE720A">
        <w:rPr>
          <w:b/>
          <w:i/>
        </w:rPr>
        <w:t xml:space="preserve">Grade-specific </w:t>
      </w:r>
      <w:r w:rsidR="001453DC">
        <w:rPr>
          <w:b/>
          <w:i/>
        </w:rPr>
        <w:t>Numbers &amp; Descriptions)</w:t>
      </w:r>
    </w:p>
    <w:p w:rsidR="00687D9C" w:rsidRDefault="00687D9C">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6"/>
      </w:tblGrid>
      <w:tr w:rsidR="00687D9C">
        <w:trPr>
          <w:trHeight w:val="467"/>
        </w:trPr>
        <w:tc>
          <w:tcPr>
            <w:tcW w:w="11016" w:type="dxa"/>
          </w:tcPr>
          <w:p w:rsidR="00D617A6" w:rsidRDefault="00D617A6" w:rsidP="00D617A6">
            <w:pPr>
              <w:shd w:val="clear" w:color="auto" w:fill="FFFFFF"/>
              <w:rPr>
                <w:rFonts w:ascii="Helvetica" w:hAnsi="Helvetica" w:cs="Helvetica"/>
                <w:color w:val="43413E"/>
                <w:sz w:val="18"/>
                <w:szCs w:val="18"/>
              </w:rPr>
            </w:pPr>
            <w:r w:rsidRPr="00D617A6">
              <w:rPr>
                <w:rFonts w:ascii="Helvetica" w:hAnsi="Helvetica" w:cs="Helvetica"/>
                <w:b/>
                <w:bCs/>
                <w:color w:val="43413E"/>
                <w:sz w:val="18"/>
              </w:rPr>
              <w:t>2.1.2.A:</w:t>
            </w:r>
            <w:r w:rsidRPr="00D617A6">
              <w:rPr>
                <w:rFonts w:ascii="Helvetica" w:hAnsi="Helvetica" w:cs="Helvetica"/>
                <w:color w:val="43413E"/>
                <w:sz w:val="18"/>
                <w:szCs w:val="18"/>
              </w:rPr>
              <w:t xml:space="preserve"> Demonstrate the relationship between numbers and quantities, including place value; one-to-one correspondence; rote counting; counting by twos, fives and tens; and comparing values of whole numbers up to 500.</w:t>
            </w:r>
          </w:p>
          <w:p w:rsidR="00D617A6" w:rsidRDefault="00D617A6" w:rsidP="00D617A6">
            <w:pPr>
              <w:shd w:val="clear" w:color="auto" w:fill="FFFFFF"/>
              <w:rPr>
                <w:rFonts w:ascii="Helvetica" w:hAnsi="Helvetica" w:cs="Helvetica"/>
                <w:color w:val="43413E"/>
                <w:sz w:val="18"/>
                <w:szCs w:val="18"/>
              </w:rPr>
            </w:pPr>
            <w:r>
              <w:rPr>
                <w:rStyle w:val="Strong"/>
                <w:rFonts w:ascii="Helvetica" w:hAnsi="Helvetica" w:cs="Helvetica"/>
                <w:color w:val="43413E"/>
                <w:sz w:val="18"/>
                <w:szCs w:val="18"/>
              </w:rPr>
              <w:t>2.1.2</w:t>
            </w:r>
            <w:proofErr w:type="gramStart"/>
            <w:r>
              <w:rPr>
                <w:rStyle w:val="Strong"/>
                <w:rFonts w:ascii="Helvetica" w:hAnsi="Helvetica" w:cs="Helvetica"/>
                <w:color w:val="43413E"/>
                <w:sz w:val="18"/>
                <w:szCs w:val="18"/>
              </w:rPr>
              <w:t>.E</w:t>
            </w:r>
            <w:proofErr w:type="gramEnd"/>
            <w:r>
              <w:rPr>
                <w:rStyle w:val="Strong"/>
                <w:rFonts w:ascii="Helvetica" w:hAnsi="Helvetica" w:cs="Helvetica"/>
                <w:color w:val="43413E"/>
                <w:sz w:val="18"/>
                <w:szCs w:val="18"/>
              </w:rPr>
              <w:t>:</w:t>
            </w:r>
            <w:r>
              <w:rPr>
                <w:rFonts w:ascii="Helvetica" w:hAnsi="Helvetica" w:cs="Helvetica"/>
                <w:color w:val="43413E"/>
                <w:sz w:val="18"/>
                <w:szCs w:val="18"/>
              </w:rPr>
              <w:t xml:space="preserve"> Apply number patterns to represent numbers in various ways (skip counting , repeated addition/subtraction).</w:t>
            </w:r>
          </w:p>
          <w:p w:rsidR="00D617A6" w:rsidRPr="00D617A6" w:rsidRDefault="00D617A6" w:rsidP="00D617A6">
            <w:pPr>
              <w:shd w:val="clear" w:color="auto" w:fill="FFFFFF"/>
              <w:rPr>
                <w:rFonts w:ascii="Helvetica" w:hAnsi="Helvetica" w:cs="Helvetica"/>
                <w:color w:val="43413E"/>
                <w:sz w:val="18"/>
                <w:szCs w:val="18"/>
              </w:rPr>
            </w:pPr>
            <w:r>
              <w:rPr>
                <w:rStyle w:val="Strong"/>
                <w:rFonts w:ascii="Helvetica" w:hAnsi="Helvetica" w:cs="Helvetica"/>
                <w:color w:val="43413E"/>
                <w:sz w:val="18"/>
                <w:szCs w:val="18"/>
              </w:rPr>
              <w:t>2.2.2.A:</w:t>
            </w:r>
            <w:r>
              <w:rPr>
                <w:rFonts w:ascii="Helvetica" w:hAnsi="Helvetica" w:cs="Helvetica"/>
                <w:color w:val="43413E"/>
                <w:sz w:val="18"/>
                <w:szCs w:val="18"/>
              </w:rPr>
              <w:t xml:space="preserve"> Develop fluency in the use of basic facts for addition and subtraction</w:t>
            </w:r>
          </w:p>
          <w:p w:rsidR="00D617A6" w:rsidRPr="00D617A6" w:rsidRDefault="00D617A6" w:rsidP="00D617A6">
            <w:pPr>
              <w:shd w:val="clear" w:color="auto" w:fill="FFFFFF"/>
              <w:rPr>
                <w:rFonts w:ascii="Helvetica" w:hAnsi="Helvetica" w:cs="Helvetica"/>
                <w:color w:val="43413E"/>
                <w:sz w:val="18"/>
                <w:szCs w:val="18"/>
              </w:rPr>
            </w:pPr>
            <w:r w:rsidRPr="00D617A6">
              <w:rPr>
                <w:rFonts w:ascii="Helvetica" w:hAnsi="Helvetica" w:cs="Helvetica"/>
                <w:b/>
                <w:bCs/>
                <w:color w:val="43413E"/>
                <w:sz w:val="18"/>
              </w:rPr>
              <w:t>2.2.2</w:t>
            </w:r>
            <w:proofErr w:type="gramStart"/>
            <w:r w:rsidRPr="00D617A6">
              <w:rPr>
                <w:rFonts w:ascii="Helvetica" w:hAnsi="Helvetica" w:cs="Helvetica"/>
                <w:b/>
                <w:bCs/>
                <w:color w:val="43413E"/>
                <w:sz w:val="18"/>
              </w:rPr>
              <w:t>.B</w:t>
            </w:r>
            <w:proofErr w:type="gramEnd"/>
            <w:r w:rsidRPr="00D617A6">
              <w:rPr>
                <w:rFonts w:ascii="Helvetica" w:hAnsi="Helvetica" w:cs="Helvetica"/>
                <w:b/>
                <w:bCs/>
                <w:color w:val="43413E"/>
                <w:sz w:val="18"/>
              </w:rPr>
              <w:t>:</w:t>
            </w:r>
            <w:r w:rsidRPr="00D617A6">
              <w:rPr>
                <w:rFonts w:ascii="Helvetica" w:hAnsi="Helvetica" w:cs="Helvetica"/>
                <w:color w:val="43413E"/>
                <w:sz w:val="18"/>
                <w:szCs w:val="18"/>
              </w:rPr>
              <w:t xml:space="preserve"> Add and subtract single and double-digit numbers with and without regrouping, to include problems with money.</w:t>
            </w:r>
          </w:p>
          <w:p w:rsidR="00B7410D" w:rsidRPr="00D617A6" w:rsidRDefault="00D617A6" w:rsidP="00D617A6">
            <w:pPr>
              <w:shd w:val="clear" w:color="auto" w:fill="FFFFFF"/>
              <w:rPr>
                <w:rFonts w:ascii="Helvetica" w:hAnsi="Helvetica" w:cs="Helvetica"/>
                <w:color w:val="43413E"/>
                <w:sz w:val="18"/>
                <w:szCs w:val="18"/>
              </w:rPr>
            </w:pPr>
            <w:r w:rsidRPr="00D617A6">
              <w:rPr>
                <w:rFonts w:ascii="Helvetica" w:hAnsi="Helvetica" w:cs="Helvetica"/>
                <w:b/>
                <w:bCs/>
                <w:color w:val="43413E"/>
                <w:sz w:val="18"/>
              </w:rPr>
              <w:t>2.7.2.B:</w:t>
            </w:r>
            <w:r w:rsidRPr="00D617A6">
              <w:rPr>
                <w:rFonts w:ascii="Helvetica" w:hAnsi="Helvetica" w:cs="Helvetica"/>
                <w:color w:val="43413E"/>
                <w:sz w:val="18"/>
                <w:szCs w:val="18"/>
              </w:rPr>
              <w:t xml:space="preserve"> Predict if different outcomes of the same event are equally likely or not equally likely</w:t>
            </w:r>
          </w:p>
        </w:tc>
      </w:tr>
    </w:tbl>
    <w:p w:rsidR="00687D9C" w:rsidRDefault="00687D9C">
      <w:pPr>
        <w:rPr>
          <w:b/>
          <w:i/>
          <w:sz w:val="28"/>
        </w:rPr>
      </w:pPr>
    </w:p>
    <w:p w:rsidR="00D474A4" w:rsidRDefault="00D474A4">
      <w:pPr>
        <w:sectPr w:rsidR="00D474A4">
          <w:type w:val="continuous"/>
          <w:pgSz w:w="12240" w:h="15840"/>
          <w:pgMar w:top="720" w:right="720" w:bottom="720" w:left="720" w:header="720" w:footer="720" w:gutter="0"/>
          <w:cols w:space="720"/>
          <w:formProt w:val="0"/>
        </w:sectPr>
      </w:pPr>
    </w:p>
    <w:p w:rsidR="00687D9C" w:rsidRPr="00420D8B" w:rsidRDefault="00687D9C">
      <w:pPr>
        <w:pStyle w:val="Heading2"/>
        <w:rPr>
          <w:b w:val="0"/>
          <w:i w:val="0"/>
        </w:rPr>
      </w:pPr>
      <w:r>
        <w:lastRenderedPageBreak/>
        <w:t>Objectives</w:t>
      </w:r>
      <w:r w:rsidR="00420D8B">
        <w:t xml:space="preserve"> </w:t>
      </w:r>
    </w:p>
    <w:p w:rsidR="00687D9C" w:rsidRDefault="00687D9C">
      <w:pPr>
        <w:jc w:val="center"/>
        <w:rPr>
          <w:b/>
          <w:i/>
        </w:rPr>
        <w:sectPr w:rsidR="00687D9C">
          <w:type w:val="continuous"/>
          <w:pgSz w:w="12240" w:h="15840"/>
          <w:pgMar w:top="720" w:right="720" w:bottom="720" w:left="720" w:header="720" w:footer="720" w:gutter="0"/>
          <w:cols w:space="720"/>
        </w:sectPr>
      </w:pPr>
      <w:r>
        <w:rPr>
          <w:b/>
          <w:i/>
        </w:rPr>
        <w:t xml:space="preserve">Objectives correspond with PA State </w:t>
      </w:r>
      <w:r w:rsidR="00060F7E">
        <w:rPr>
          <w:b/>
          <w:i/>
        </w:rPr>
        <w:t xml:space="preserve">Common Core </w:t>
      </w:r>
      <w:r w:rsidR="00DA618A">
        <w:rPr>
          <w:b/>
          <w:i/>
        </w:rPr>
        <w:t>Standards listed above (SWBAT…)</w:t>
      </w:r>
    </w:p>
    <w:p w:rsidR="00687D9C" w:rsidRPr="009B6234"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6"/>
      </w:tblGrid>
      <w:tr w:rsidR="00687D9C" w:rsidRPr="009B6234">
        <w:trPr>
          <w:trHeight w:val="593"/>
        </w:trPr>
        <w:tc>
          <w:tcPr>
            <w:tcW w:w="11016" w:type="dxa"/>
          </w:tcPr>
          <w:p w:rsidR="00B7410D" w:rsidRDefault="004569E3" w:rsidP="00B7410D">
            <w:pPr>
              <w:tabs>
                <w:tab w:val="left" w:pos="1110"/>
              </w:tabs>
              <w:autoSpaceDE w:val="0"/>
              <w:autoSpaceDN w:val="0"/>
              <w:adjustRightInd w:val="0"/>
              <w:rPr>
                <w:color w:val="000000"/>
                <w:sz w:val="24"/>
                <w:szCs w:val="24"/>
              </w:rPr>
            </w:pPr>
            <w:r>
              <w:rPr>
                <w:color w:val="000000"/>
                <w:sz w:val="24"/>
                <w:szCs w:val="24"/>
              </w:rPr>
              <w:t>SWBAT</w:t>
            </w:r>
            <w:r w:rsidR="00D617A6">
              <w:rPr>
                <w:color w:val="000000"/>
                <w:sz w:val="24"/>
                <w:szCs w:val="24"/>
              </w:rPr>
              <w:t xml:space="preserve"> add, subtract, and multiply numbers on game board and dice.</w:t>
            </w:r>
          </w:p>
          <w:p w:rsidR="004569E3" w:rsidRDefault="004569E3" w:rsidP="00B7410D">
            <w:pPr>
              <w:tabs>
                <w:tab w:val="left" w:pos="1110"/>
              </w:tabs>
              <w:autoSpaceDE w:val="0"/>
              <w:autoSpaceDN w:val="0"/>
              <w:adjustRightInd w:val="0"/>
              <w:rPr>
                <w:color w:val="000000"/>
                <w:sz w:val="24"/>
                <w:szCs w:val="24"/>
              </w:rPr>
            </w:pPr>
            <w:r>
              <w:rPr>
                <w:color w:val="000000"/>
                <w:sz w:val="24"/>
                <w:szCs w:val="24"/>
              </w:rPr>
              <w:t>SWBAT</w:t>
            </w:r>
            <w:r w:rsidR="00D617A6">
              <w:rPr>
                <w:color w:val="000000"/>
                <w:sz w:val="24"/>
                <w:szCs w:val="24"/>
              </w:rPr>
              <w:t xml:space="preserve"> predict what the highest total number will be.</w:t>
            </w:r>
          </w:p>
          <w:p w:rsidR="004C5151" w:rsidRPr="00DB43E8" w:rsidRDefault="004569E3" w:rsidP="00D617A6">
            <w:pPr>
              <w:tabs>
                <w:tab w:val="left" w:pos="1110"/>
              </w:tabs>
              <w:autoSpaceDE w:val="0"/>
              <w:autoSpaceDN w:val="0"/>
              <w:adjustRightInd w:val="0"/>
              <w:rPr>
                <w:color w:val="000000"/>
                <w:sz w:val="24"/>
                <w:szCs w:val="24"/>
              </w:rPr>
            </w:pPr>
            <w:r>
              <w:rPr>
                <w:color w:val="000000"/>
                <w:sz w:val="24"/>
                <w:szCs w:val="24"/>
              </w:rPr>
              <w:t>SWBAT</w:t>
            </w:r>
            <w:r w:rsidR="00D617A6">
              <w:rPr>
                <w:color w:val="000000"/>
                <w:sz w:val="24"/>
                <w:szCs w:val="24"/>
              </w:rPr>
              <w:t xml:space="preserve"> accurately add, multiply, and subtract given numbers without showing their work.</w:t>
            </w:r>
          </w:p>
        </w:tc>
      </w:tr>
    </w:tbl>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DD2FAA" w:rsidRDefault="00DD2FAA">
      <w:pPr>
        <w:jc w:val="center"/>
        <w:rPr>
          <w:b/>
          <w:i/>
          <w:sz w:val="28"/>
        </w:rPr>
      </w:pPr>
    </w:p>
    <w:p w:rsidR="00687D9C" w:rsidRDefault="008D773C">
      <w:pPr>
        <w:jc w:val="center"/>
        <w:rPr>
          <w:b/>
          <w:i/>
          <w:sz w:val="28"/>
        </w:rPr>
      </w:pPr>
      <w:r>
        <w:rPr>
          <w:b/>
          <w:i/>
          <w:sz w:val="28"/>
        </w:rPr>
        <w:t xml:space="preserve">Lesson </w:t>
      </w:r>
      <w:r w:rsidR="00687D9C">
        <w:rPr>
          <w:b/>
          <w:i/>
          <w:sz w:val="28"/>
        </w:rPr>
        <w:t>Introduction: (5-7 min)</w:t>
      </w:r>
    </w:p>
    <w:p w:rsidR="00DA618A" w:rsidRPr="00DA618A" w:rsidRDefault="00DA618A" w:rsidP="00DA618A">
      <w:pPr>
        <w:jc w:val="center"/>
        <w:rPr>
          <w:b/>
          <w:i/>
          <w:sz w:val="22"/>
          <w:szCs w:val="22"/>
        </w:rPr>
        <w:sectPr w:rsidR="00DA618A" w:rsidRPr="00DA618A">
          <w:type w:val="continuous"/>
          <w:pgSz w:w="12240" w:h="15840"/>
          <w:pgMar w:top="720" w:right="720" w:bottom="720" w:left="720" w:header="720" w:footer="720" w:gutter="0"/>
          <w:cols w:space="720"/>
        </w:sectPr>
      </w:pPr>
      <w:r w:rsidRPr="00DA618A">
        <w:rPr>
          <w:b/>
          <w:i/>
          <w:sz w:val="22"/>
          <w:szCs w:val="22"/>
        </w:rPr>
        <w:t>(Activate background knowledge &amp; set purpose)</w:t>
      </w:r>
    </w:p>
    <w:p w:rsidR="00687D9C" w:rsidRPr="00366AA2"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6"/>
      </w:tblGrid>
      <w:tr w:rsidR="00687D9C" w:rsidRPr="00366AA2">
        <w:trPr>
          <w:trHeight w:val="863"/>
        </w:trPr>
        <w:tc>
          <w:tcPr>
            <w:tcW w:w="11016" w:type="dxa"/>
          </w:tcPr>
          <w:p w:rsidR="00060F7E" w:rsidRDefault="00D617A6" w:rsidP="00D617A6">
            <w:pPr>
              <w:rPr>
                <w:sz w:val="24"/>
                <w:szCs w:val="24"/>
              </w:rPr>
            </w:pPr>
            <w:r>
              <w:rPr>
                <w:sz w:val="24"/>
                <w:szCs w:val="24"/>
              </w:rPr>
              <w:t xml:space="preserve">Welcome to class today boys and girls! Earlier this week we talked about multiplication, subtraction, and addition to test your knowledge of how well you listened earlier! So, I would like you all to gather into groups of 3 and I will pass out your games. </w:t>
            </w:r>
          </w:p>
          <w:p w:rsidR="00D617A6" w:rsidRPr="00366AA2" w:rsidRDefault="00D617A6" w:rsidP="00D617A6">
            <w:pPr>
              <w:rPr>
                <w:sz w:val="24"/>
                <w:szCs w:val="24"/>
              </w:rPr>
            </w:pPr>
            <w:r>
              <w:rPr>
                <w:sz w:val="24"/>
                <w:szCs w:val="24"/>
              </w:rPr>
              <w:t>The purpose of this activity will be to see how well you paid attention in class as well as how much you understand the concepts of addition, multiplication, and subtraction.</w:t>
            </w:r>
          </w:p>
        </w:tc>
      </w:tr>
    </w:tbl>
    <w:p w:rsidR="00687D9C" w:rsidRDefault="00687D9C" w:rsidP="00DD2FAA">
      <w:pPr>
        <w:rPr>
          <w:b/>
          <w:i/>
          <w:sz w:val="28"/>
        </w:rPr>
        <w:sectPr w:rsidR="00687D9C">
          <w:type w:val="continuous"/>
          <w:pgSz w:w="12240" w:h="15840"/>
          <w:pgMar w:top="720" w:right="720" w:bottom="720" w:left="720" w:header="720" w:footer="720" w:gutter="0"/>
          <w:cols w:space="720"/>
          <w:formProt w:val="0"/>
        </w:sectPr>
      </w:pPr>
    </w:p>
    <w:p w:rsidR="00687D9C" w:rsidRDefault="00687D9C" w:rsidP="00DD2FAA">
      <w:pPr>
        <w:jc w:val="center"/>
        <w:rPr>
          <w:b/>
          <w:i/>
          <w:sz w:val="28"/>
        </w:rPr>
      </w:pPr>
      <w:r>
        <w:rPr>
          <w:b/>
          <w:i/>
          <w:sz w:val="28"/>
        </w:rPr>
        <w:lastRenderedPageBreak/>
        <w:t>Activities/Procedures</w:t>
      </w:r>
      <w:r w:rsidR="005715C4">
        <w:rPr>
          <w:b/>
          <w:i/>
          <w:sz w:val="28"/>
        </w:rPr>
        <w:t>:</w:t>
      </w:r>
      <w:r>
        <w:rPr>
          <w:b/>
          <w:i/>
          <w:sz w:val="28"/>
        </w:rPr>
        <w:t xml:space="preserve"> </w:t>
      </w:r>
      <w:r w:rsidR="005715C4">
        <w:rPr>
          <w:b/>
          <w:i/>
          <w:sz w:val="28"/>
        </w:rPr>
        <w:t>(25-30min)</w:t>
      </w:r>
    </w:p>
    <w:p w:rsidR="00687D9C" w:rsidRDefault="00687D9C">
      <w:pPr>
        <w:pStyle w:val="Heading3"/>
        <w:sectPr w:rsidR="00687D9C">
          <w:type w:val="continuous"/>
          <w:pgSz w:w="12240" w:h="15840"/>
          <w:pgMar w:top="720" w:right="720" w:bottom="720" w:left="720" w:header="720" w:footer="720" w:gutter="0"/>
          <w:cols w:space="720"/>
        </w:sectPr>
      </w:pPr>
      <w:r>
        <w:t xml:space="preserve">Lesson Plans </w:t>
      </w:r>
      <w:r w:rsidR="00C252A2">
        <w:t>are</w:t>
      </w:r>
      <w:r>
        <w:t xml:space="preserve"> conducive to student achievement and focus on PA State </w:t>
      </w:r>
      <w:r w:rsidR="001453DC">
        <w:t xml:space="preserve">CC </w:t>
      </w:r>
      <w:r>
        <w:t>standards and objectives</w:t>
      </w:r>
    </w:p>
    <w:p w:rsidR="00687D9C" w:rsidRDefault="00687D9C">
      <w:pPr>
        <w:pStyle w:val="Heading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6"/>
      </w:tblGrid>
      <w:tr w:rsidR="00687D9C">
        <w:trPr>
          <w:trHeight w:val="548"/>
        </w:trPr>
        <w:tc>
          <w:tcPr>
            <w:tcW w:w="11016" w:type="dxa"/>
          </w:tcPr>
          <w:p w:rsidR="00B7410D" w:rsidRPr="00366AA2" w:rsidRDefault="00D617A6" w:rsidP="00D617A6">
            <w:pPr>
              <w:pStyle w:val="NormalWeb"/>
            </w:pPr>
            <w:r w:rsidRPr="00D617A6">
              <w:t xml:space="preserve">After going over addition, subtraction, </w:t>
            </w:r>
            <w:r>
              <w:t xml:space="preserve">and </w:t>
            </w:r>
            <w:r w:rsidRPr="00D617A6">
              <w:t xml:space="preserve">multiplication with the students, I will pull out a game called </w:t>
            </w:r>
            <w:proofErr w:type="spellStart"/>
            <w:r w:rsidRPr="00D617A6">
              <w:t>Numberland</w:t>
            </w:r>
            <w:proofErr w:type="spellEnd"/>
            <w:r w:rsidRPr="00D617A6">
              <w:t xml:space="preserve"> and will give them each a playing piece. I will also hand out 1 dice and I will them tell the how to play the game. When each student rolls the dice, the number they get will be how many spaces they move, </w:t>
            </w:r>
            <w:r>
              <w:t>and on the spaces are +, -, x,</w:t>
            </w:r>
            <w:r w:rsidRPr="00D617A6">
              <w:t xml:space="preserve"> with numbers next to them. The students will then take the number on their space they landed on and whether it is +,-</w:t>
            </w:r>
            <w:proofErr w:type="gramStart"/>
            <w:r w:rsidRPr="00D617A6">
              <w:t>,x</w:t>
            </w:r>
            <w:proofErr w:type="gramEnd"/>
            <w:r w:rsidRPr="00D617A6">
              <w:t>, they will do the operation to the number they rolled on the dice. The player with the highest number wins the game!</w:t>
            </w:r>
          </w:p>
        </w:tc>
      </w:tr>
    </w:tbl>
    <w:p w:rsidR="00687D9C" w:rsidRDefault="00687D9C">
      <w:pPr>
        <w:jc w:val="center"/>
        <w:rPr>
          <w:sz w:val="24"/>
        </w:rPr>
      </w:pPr>
    </w:p>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1453DC" w:rsidRDefault="00687D9C" w:rsidP="00201E11">
      <w:pPr>
        <w:jc w:val="center"/>
        <w:rPr>
          <w:b/>
          <w:i/>
          <w:sz w:val="28"/>
        </w:rPr>
      </w:pPr>
      <w:r>
        <w:rPr>
          <w:b/>
          <w:i/>
          <w:sz w:val="28"/>
        </w:rPr>
        <w:lastRenderedPageBreak/>
        <w:t>Closing</w:t>
      </w:r>
      <w:r w:rsidR="00C252A2">
        <w:rPr>
          <w:b/>
          <w:i/>
          <w:sz w:val="28"/>
        </w:rPr>
        <w:t>&amp; Assessment</w:t>
      </w:r>
      <w:r>
        <w:rPr>
          <w:b/>
          <w:i/>
          <w:sz w:val="28"/>
        </w:rPr>
        <w:t>: (5-7 min)</w:t>
      </w:r>
    </w:p>
    <w:p w:rsidR="00201E11" w:rsidRPr="00201E11" w:rsidRDefault="00201E11" w:rsidP="00201E11">
      <w:pPr>
        <w:jc w:val="center"/>
        <w:rPr>
          <w:b/>
          <w:sz w:val="22"/>
          <w:szCs w:val="22"/>
        </w:rPr>
        <w:sectPr w:rsidR="00201E11" w:rsidRPr="00201E11">
          <w:type w:val="continuous"/>
          <w:pgSz w:w="12240" w:h="15840"/>
          <w:pgMar w:top="720" w:right="720" w:bottom="720" w:left="720" w:header="720" w:footer="720" w:gutter="0"/>
          <w:cols w:space="720"/>
        </w:sectPr>
      </w:pPr>
      <w:r w:rsidRPr="00201E11">
        <w:rPr>
          <w:b/>
          <w:sz w:val="22"/>
          <w:szCs w:val="22"/>
        </w:rPr>
        <w:t>(Restate purpose &amp; assess comprehension; met objectives?)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6"/>
      </w:tblGrid>
      <w:tr w:rsidR="00687D9C">
        <w:trPr>
          <w:trHeight w:val="575"/>
        </w:trPr>
        <w:tc>
          <w:tcPr>
            <w:tcW w:w="11016" w:type="dxa"/>
          </w:tcPr>
          <w:p w:rsidR="00B7410D" w:rsidRDefault="00D617A6" w:rsidP="00B7410D">
            <w:pPr>
              <w:rPr>
                <w:sz w:val="24"/>
                <w:szCs w:val="24"/>
              </w:rPr>
            </w:pPr>
            <w:r>
              <w:rPr>
                <w:sz w:val="24"/>
                <w:szCs w:val="24"/>
              </w:rPr>
              <w:lastRenderedPageBreak/>
              <w:t>The purpose of this activity will be to see how well you paid attention in class as well as how much you understand the concepts of addition, multiplication, and subtraction.</w:t>
            </w:r>
          </w:p>
          <w:p w:rsidR="005715C4" w:rsidRPr="008F0339" w:rsidRDefault="00D617A6" w:rsidP="00D617A6">
            <w:pPr>
              <w:rPr>
                <w:sz w:val="24"/>
                <w:szCs w:val="24"/>
              </w:rPr>
            </w:pPr>
            <w:r>
              <w:rPr>
                <w:sz w:val="24"/>
                <w:szCs w:val="24"/>
              </w:rPr>
              <w:t>The students will be able to successfully add, subtract and multiply numbers without showing their work or using a calculator. They will also be able to accurately respond to the actions in the game without assistance.</w:t>
            </w:r>
          </w:p>
        </w:tc>
      </w:tr>
    </w:tbl>
    <w:p w:rsidR="00687D9C" w:rsidRDefault="00687D9C">
      <w:pPr>
        <w:jc w:val="center"/>
        <w:rPr>
          <w:sz w:val="24"/>
        </w:rPr>
      </w:pPr>
    </w:p>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687D9C" w:rsidRDefault="00687D9C">
      <w:pPr>
        <w:jc w:val="center"/>
        <w:rPr>
          <w:i/>
          <w:sz w:val="24"/>
        </w:rPr>
      </w:pPr>
      <w:r>
        <w:rPr>
          <w:b/>
          <w:i/>
          <w:sz w:val="28"/>
        </w:rPr>
        <w:lastRenderedPageBreak/>
        <w:t xml:space="preserve">Assessment Procedures: </w:t>
      </w:r>
      <w:r>
        <w:rPr>
          <w:i/>
          <w:sz w:val="24"/>
        </w:rPr>
        <w:t>(check all that apply)</w:t>
      </w:r>
    </w:p>
    <w:p w:rsidR="00687D9C" w:rsidRDefault="00687D9C">
      <w:pPr>
        <w:pStyle w:val="Heading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
        <w:gridCol w:w="1980"/>
        <w:gridCol w:w="360"/>
        <w:gridCol w:w="2790"/>
        <w:gridCol w:w="360"/>
        <w:gridCol w:w="1710"/>
        <w:gridCol w:w="360"/>
        <w:gridCol w:w="3078"/>
      </w:tblGrid>
      <w:tr w:rsidR="00687D9C">
        <w:trPr>
          <w:cantSplit/>
        </w:trPr>
        <w:tc>
          <w:tcPr>
            <w:tcW w:w="5508" w:type="dxa"/>
            <w:gridSpan w:val="4"/>
          </w:tcPr>
          <w:p w:rsidR="00687D9C" w:rsidRDefault="00687D9C">
            <w:pPr>
              <w:pStyle w:val="Heading6"/>
            </w:pPr>
            <w:r>
              <w:t>Formative</w:t>
            </w:r>
          </w:p>
        </w:tc>
        <w:tc>
          <w:tcPr>
            <w:tcW w:w="5508" w:type="dxa"/>
            <w:gridSpan w:val="4"/>
          </w:tcPr>
          <w:p w:rsidR="00687D9C" w:rsidRDefault="00687D9C">
            <w:pPr>
              <w:pStyle w:val="Heading7"/>
              <w:jc w:val="center"/>
            </w:pPr>
            <w:r>
              <w:t>Summative</w:t>
            </w:r>
          </w:p>
        </w:tc>
      </w:tr>
      <w:bookmarkStart w:id="2" w:name="Check20"/>
      <w:bookmarkStart w:id="3" w:name="Check26"/>
      <w:bookmarkStart w:id="4" w:name="Check31"/>
      <w:bookmarkStart w:id="5" w:name="Check37"/>
      <w:tr w:rsidR="00687D9C">
        <w:tc>
          <w:tcPr>
            <w:tcW w:w="378" w:type="dxa"/>
          </w:tcPr>
          <w:p w:rsidR="00687D9C" w:rsidRDefault="008C039F">
            <w:pPr>
              <w:jc w:val="center"/>
            </w:pPr>
            <w:r>
              <w:fldChar w:fldCharType="begin">
                <w:ffData>
                  <w:name w:val="Check20"/>
                  <w:enabled/>
                  <w:calcOnExit w:val="0"/>
                  <w:checkBox>
                    <w:sizeAuto/>
                    <w:default w:val="0"/>
                  </w:checkBox>
                </w:ffData>
              </w:fldChar>
            </w:r>
            <w:r w:rsidR="009E14C4">
              <w:instrText xml:space="preserve"> FORMCHECKBOX </w:instrText>
            </w:r>
            <w:r>
              <w:fldChar w:fldCharType="separate"/>
            </w:r>
            <w:r>
              <w:fldChar w:fldCharType="end"/>
            </w:r>
            <w:bookmarkEnd w:id="2"/>
          </w:p>
        </w:tc>
        <w:tc>
          <w:tcPr>
            <w:tcW w:w="1980" w:type="dxa"/>
          </w:tcPr>
          <w:p w:rsidR="00687D9C" w:rsidRDefault="00687D9C">
            <w:pPr>
              <w:pStyle w:val="Header"/>
              <w:tabs>
                <w:tab w:val="clear" w:pos="4320"/>
                <w:tab w:val="clear" w:pos="8640"/>
              </w:tabs>
            </w:pPr>
            <w:r>
              <w:t>Guided Practice</w:t>
            </w:r>
          </w:p>
        </w:tc>
        <w:bookmarkEnd w:id="3"/>
        <w:tc>
          <w:tcPr>
            <w:tcW w:w="360" w:type="dxa"/>
          </w:tcPr>
          <w:p w:rsidR="00687D9C" w:rsidRDefault="00D617A6">
            <w:r>
              <w:fldChar w:fldCharType="begin">
                <w:ffData>
                  <w:name w:val=""/>
                  <w:enabled/>
                  <w:calcOnExit w:val="0"/>
                  <w:checkBox>
                    <w:sizeAuto/>
                    <w:default w:val="1"/>
                  </w:checkBox>
                </w:ffData>
              </w:fldChar>
            </w:r>
            <w:r>
              <w:instrText xml:space="preserve"> FORMCHECKBOX </w:instrText>
            </w:r>
            <w:r>
              <w:fldChar w:fldCharType="end"/>
            </w:r>
          </w:p>
        </w:tc>
        <w:tc>
          <w:tcPr>
            <w:tcW w:w="2790" w:type="dxa"/>
          </w:tcPr>
          <w:p w:rsidR="00687D9C" w:rsidRDefault="00687D9C">
            <w:pPr>
              <w:pStyle w:val="Header"/>
              <w:tabs>
                <w:tab w:val="clear" w:pos="4320"/>
                <w:tab w:val="clear" w:pos="8640"/>
              </w:tabs>
            </w:pPr>
            <w:r>
              <w:t>Participation</w:t>
            </w:r>
          </w:p>
        </w:tc>
        <w:tc>
          <w:tcPr>
            <w:tcW w:w="360" w:type="dxa"/>
          </w:tcPr>
          <w:p w:rsidR="00687D9C" w:rsidRDefault="008C039F">
            <w:r>
              <w:fldChar w:fldCharType="begin">
                <w:ffData>
                  <w:name w:val=""/>
                  <w:enabled/>
                  <w:calcOnExit w:val="0"/>
                  <w:checkBox>
                    <w:sizeAuto/>
                    <w:default w:val="0"/>
                  </w:checkBox>
                </w:ffData>
              </w:fldChar>
            </w:r>
            <w:r w:rsidR="00687D9C">
              <w:instrText xml:space="preserve"> FORMCHECKBOX </w:instrText>
            </w:r>
            <w:r>
              <w:fldChar w:fldCharType="separate"/>
            </w:r>
            <w:r>
              <w:fldChar w:fldCharType="end"/>
            </w:r>
            <w:bookmarkEnd w:id="4"/>
          </w:p>
        </w:tc>
        <w:tc>
          <w:tcPr>
            <w:tcW w:w="1710" w:type="dxa"/>
          </w:tcPr>
          <w:p w:rsidR="00687D9C" w:rsidRDefault="00687D9C">
            <w:pPr>
              <w:rPr>
                <w:b/>
                <w:i/>
              </w:rPr>
            </w:pPr>
            <w:r>
              <w:rPr>
                <w:b/>
                <w:i/>
              </w:rPr>
              <w:t>Unit/Chapter Test</w:t>
            </w:r>
          </w:p>
        </w:tc>
        <w:tc>
          <w:tcPr>
            <w:tcW w:w="360" w:type="dxa"/>
          </w:tcPr>
          <w:p w:rsidR="00687D9C" w:rsidRDefault="008C039F">
            <w:r>
              <w:fldChar w:fldCharType="begin">
                <w:ffData>
                  <w:name w:val="Check37"/>
                  <w:enabled/>
                  <w:calcOnExit w:val="0"/>
                  <w:checkBox>
                    <w:sizeAuto/>
                    <w:default w:val="0"/>
                  </w:checkBox>
                </w:ffData>
              </w:fldChar>
            </w:r>
            <w:r w:rsidR="00687D9C">
              <w:instrText xml:space="preserve"> FORMCHECKBOX </w:instrText>
            </w:r>
            <w:r>
              <w:fldChar w:fldCharType="separate"/>
            </w:r>
            <w:r>
              <w:fldChar w:fldCharType="end"/>
            </w:r>
            <w:bookmarkEnd w:id="5"/>
          </w:p>
        </w:tc>
        <w:tc>
          <w:tcPr>
            <w:tcW w:w="3078" w:type="dxa"/>
          </w:tcPr>
          <w:p w:rsidR="00687D9C" w:rsidRDefault="00687D9C">
            <w:r>
              <w:t>PSSA Type Questions</w:t>
            </w:r>
          </w:p>
        </w:tc>
      </w:tr>
      <w:tr w:rsidR="00687D9C">
        <w:tc>
          <w:tcPr>
            <w:tcW w:w="378" w:type="dxa"/>
          </w:tcPr>
          <w:p w:rsidR="00687D9C" w:rsidRDefault="00D617A6">
            <w:pPr>
              <w:jc w:val="center"/>
            </w:pPr>
            <w:r>
              <w:fldChar w:fldCharType="begin">
                <w:ffData>
                  <w:name w:val="Check21"/>
                  <w:enabled/>
                  <w:calcOnExit w:val="0"/>
                  <w:checkBox>
                    <w:sizeAuto/>
                    <w:default w:val="1"/>
                  </w:checkBox>
                </w:ffData>
              </w:fldChar>
            </w:r>
            <w:bookmarkStart w:id="6" w:name="Check21"/>
            <w:r>
              <w:instrText xml:space="preserve"> FORMCHECKBOX </w:instrText>
            </w:r>
            <w:r>
              <w:fldChar w:fldCharType="end"/>
            </w:r>
            <w:bookmarkEnd w:id="6"/>
          </w:p>
        </w:tc>
        <w:tc>
          <w:tcPr>
            <w:tcW w:w="1980" w:type="dxa"/>
          </w:tcPr>
          <w:p w:rsidR="00687D9C" w:rsidRDefault="00687D9C">
            <w:r>
              <w:t>Enrichment</w:t>
            </w:r>
          </w:p>
        </w:tc>
        <w:bookmarkStart w:id="7" w:name="Check27"/>
        <w:tc>
          <w:tcPr>
            <w:tcW w:w="360" w:type="dxa"/>
          </w:tcPr>
          <w:p w:rsidR="00687D9C" w:rsidRDefault="008C039F">
            <w:r>
              <w:fldChar w:fldCharType="begin">
                <w:ffData>
                  <w:name w:val="Check27"/>
                  <w:enabled/>
                  <w:calcOnExit w:val="0"/>
                  <w:checkBox>
                    <w:sizeAuto/>
                    <w:default w:val="0"/>
                  </w:checkBox>
                </w:ffData>
              </w:fldChar>
            </w:r>
            <w:r w:rsidR="009E14C4">
              <w:instrText xml:space="preserve"> FORMCHECKBOX </w:instrText>
            </w:r>
            <w:r>
              <w:fldChar w:fldCharType="separate"/>
            </w:r>
            <w:r>
              <w:fldChar w:fldCharType="end"/>
            </w:r>
            <w:bookmarkEnd w:id="7"/>
          </w:p>
        </w:tc>
        <w:tc>
          <w:tcPr>
            <w:tcW w:w="2790" w:type="dxa"/>
          </w:tcPr>
          <w:p w:rsidR="00687D9C" w:rsidRDefault="00687D9C">
            <w:r>
              <w:t>PSSA Type Questions</w:t>
            </w:r>
          </w:p>
        </w:tc>
        <w:bookmarkStart w:id="8" w:name="Check32"/>
        <w:tc>
          <w:tcPr>
            <w:tcW w:w="360" w:type="dxa"/>
          </w:tcPr>
          <w:p w:rsidR="00687D9C" w:rsidRDefault="008C039F">
            <w:r>
              <w:fldChar w:fldCharType="begin">
                <w:ffData>
                  <w:name w:val="Check32"/>
                  <w:enabled/>
                  <w:calcOnExit w:val="0"/>
                  <w:checkBox>
                    <w:sizeAuto/>
                    <w:default w:val="0"/>
                  </w:checkBox>
                </w:ffData>
              </w:fldChar>
            </w:r>
            <w:r w:rsidR="009E14C4">
              <w:instrText xml:space="preserve"> FORMCHECKBOX </w:instrText>
            </w:r>
            <w:r>
              <w:fldChar w:fldCharType="separate"/>
            </w:r>
            <w:r>
              <w:fldChar w:fldCharType="end"/>
            </w:r>
            <w:bookmarkEnd w:id="8"/>
          </w:p>
        </w:tc>
        <w:tc>
          <w:tcPr>
            <w:tcW w:w="1710" w:type="dxa"/>
          </w:tcPr>
          <w:p w:rsidR="00687D9C" w:rsidRDefault="00687D9C">
            <w:pPr>
              <w:rPr>
                <w:b/>
                <w:i/>
              </w:rPr>
            </w:pPr>
            <w:r>
              <w:rPr>
                <w:b/>
                <w:i/>
              </w:rPr>
              <w:t>Oral Presentation</w:t>
            </w:r>
          </w:p>
        </w:tc>
        <w:tc>
          <w:tcPr>
            <w:tcW w:w="360" w:type="dxa"/>
          </w:tcPr>
          <w:p w:rsidR="00687D9C" w:rsidRDefault="008C039F">
            <w:r>
              <w:fldChar w:fldCharType="begin">
                <w:ffData>
                  <w:name w:val="Check38"/>
                  <w:enabled/>
                  <w:calcOnExit w:val="0"/>
                  <w:checkBox>
                    <w:sizeAuto/>
                    <w:default w:val="0"/>
                    <w:checked w:val="0"/>
                  </w:checkBox>
                </w:ffData>
              </w:fldChar>
            </w:r>
            <w:bookmarkStart w:id="9" w:name="Check38"/>
            <w:r w:rsidR="00687D9C">
              <w:instrText xml:space="preserve"> FORMCHECKBOX </w:instrText>
            </w:r>
            <w:r>
              <w:fldChar w:fldCharType="separate"/>
            </w:r>
            <w:r>
              <w:fldChar w:fldCharType="end"/>
            </w:r>
            <w:bookmarkEnd w:id="9"/>
          </w:p>
        </w:tc>
        <w:tc>
          <w:tcPr>
            <w:tcW w:w="3078" w:type="dxa"/>
          </w:tcPr>
          <w:p w:rsidR="00687D9C" w:rsidRDefault="00687D9C">
            <w:r>
              <w:t>Notebook Check</w:t>
            </w:r>
          </w:p>
        </w:tc>
      </w:tr>
      <w:tr w:rsidR="00687D9C">
        <w:tc>
          <w:tcPr>
            <w:tcW w:w="378" w:type="dxa"/>
          </w:tcPr>
          <w:p w:rsidR="00687D9C" w:rsidRDefault="008C039F">
            <w:pPr>
              <w:jc w:val="center"/>
            </w:pPr>
            <w:r>
              <w:fldChar w:fldCharType="begin">
                <w:ffData>
                  <w:name w:val="Check22"/>
                  <w:enabled/>
                  <w:calcOnExit w:val="0"/>
                  <w:checkBox>
                    <w:sizeAuto/>
                    <w:default w:val="0"/>
                    <w:checked w:val="0"/>
                  </w:checkBox>
                </w:ffData>
              </w:fldChar>
            </w:r>
            <w:bookmarkStart w:id="10" w:name="Check22"/>
            <w:r w:rsidR="00687D9C">
              <w:instrText xml:space="preserve"> FORMCHECKBOX </w:instrText>
            </w:r>
            <w:r>
              <w:fldChar w:fldCharType="separate"/>
            </w:r>
            <w:r>
              <w:fldChar w:fldCharType="end"/>
            </w:r>
            <w:bookmarkEnd w:id="10"/>
          </w:p>
        </w:tc>
        <w:tc>
          <w:tcPr>
            <w:tcW w:w="1980" w:type="dxa"/>
          </w:tcPr>
          <w:p w:rsidR="00687D9C" w:rsidRDefault="00687D9C">
            <w:r>
              <w:t>Homework</w:t>
            </w:r>
          </w:p>
        </w:tc>
        <w:tc>
          <w:tcPr>
            <w:tcW w:w="360" w:type="dxa"/>
          </w:tcPr>
          <w:p w:rsidR="00687D9C" w:rsidRDefault="008C039F">
            <w:r>
              <w:fldChar w:fldCharType="begin">
                <w:ffData>
                  <w:name w:val="Check28"/>
                  <w:enabled/>
                  <w:calcOnExit w:val="0"/>
                  <w:checkBox>
                    <w:sizeAuto/>
                    <w:default w:val="0"/>
                    <w:checked w:val="0"/>
                  </w:checkBox>
                </w:ffData>
              </w:fldChar>
            </w:r>
            <w:bookmarkStart w:id="11" w:name="Check28"/>
            <w:r w:rsidR="00687D9C">
              <w:instrText xml:space="preserve"> FORMCHECKBOX </w:instrText>
            </w:r>
            <w:r>
              <w:fldChar w:fldCharType="separate"/>
            </w:r>
            <w:r>
              <w:fldChar w:fldCharType="end"/>
            </w:r>
            <w:bookmarkEnd w:id="11"/>
          </w:p>
        </w:tc>
        <w:tc>
          <w:tcPr>
            <w:tcW w:w="2790" w:type="dxa"/>
          </w:tcPr>
          <w:p w:rsidR="00687D9C" w:rsidRDefault="00687D9C">
            <w:r>
              <w:t>Notebook Check</w:t>
            </w:r>
          </w:p>
        </w:tc>
        <w:bookmarkStart w:id="12" w:name="Check33"/>
        <w:tc>
          <w:tcPr>
            <w:tcW w:w="360" w:type="dxa"/>
          </w:tcPr>
          <w:p w:rsidR="00687D9C" w:rsidRDefault="008C039F">
            <w:r>
              <w:fldChar w:fldCharType="begin">
                <w:ffData>
                  <w:name w:val="Check33"/>
                  <w:enabled/>
                  <w:calcOnExit w:val="0"/>
                  <w:checkBox>
                    <w:sizeAuto/>
                    <w:default w:val="0"/>
                  </w:checkBox>
                </w:ffData>
              </w:fldChar>
            </w:r>
            <w:r w:rsidR="009E14C4">
              <w:instrText xml:space="preserve"> FORMCHECKBOX </w:instrText>
            </w:r>
            <w:r>
              <w:fldChar w:fldCharType="separate"/>
            </w:r>
            <w:r>
              <w:fldChar w:fldCharType="end"/>
            </w:r>
            <w:bookmarkEnd w:id="12"/>
          </w:p>
        </w:tc>
        <w:tc>
          <w:tcPr>
            <w:tcW w:w="1710" w:type="dxa"/>
          </w:tcPr>
          <w:p w:rsidR="00687D9C" w:rsidRDefault="00687D9C">
            <w:pPr>
              <w:rPr>
                <w:b/>
                <w:i/>
              </w:rPr>
            </w:pPr>
            <w:r>
              <w:rPr>
                <w:b/>
                <w:i/>
              </w:rPr>
              <w:t>Research Project</w:t>
            </w:r>
          </w:p>
        </w:tc>
        <w:tc>
          <w:tcPr>
            <w:tcW w:w="360" w:type="dxa"/>
          </w:tcPr>
          <w:p w:rsidR="00687D9C" w:rsidRDefault="00D617A6">
            <w:r>
              <w:fldChar w:fldCharType="begin">
                <w:ffData>
                  <w:name w:val="Check39"/>
                  <w:enabled/>
                  <w:calcOnExit w:val="0"/>
                  <w:checkBox>
                    <w:sizeAuto/>
                    <w:default w:val="1"/>
                  </w:checkBox>
                </w:ffData>
              </w:fldChar>
            </w:r>
            <w:bookmarkStart w:id="13" w:name="Check39"/>
            <w:r>
              <w:instrText xml:space="preserve"> FORMCHECKBOX </w:instrText>
            </w:r>
            <w:r>
              <w:fldChar w:fldCharType="end"/>
            </w:r>
            <w:bookmarkEnd w:id="13"/>
          </w:p>
        </w:tc>
        <w:tc>
          <w:tcPr>
            <w:tcW w:w="3078" w:type="dxa"/>
          </w:tcPr>
          <w:p w:rsidR="00687D9C" w:rsidRDefault="00687D9C">
            <w:r>
              <w:t>Authentic Assessment</w:t>
            </w:r>
          </w:p>
        </w:tc>
      </w:tr>
      <w:tr w:rsidR="00687D9C">
        <w:trPr>
          <w:cantSplit/>
        </w:trPr>
        <w:tc>
          <w:tcPr>
            <w:tcW w:w="378" w:type="dxa"/>
          </w:tcPr>
          <w:p w:rsidR="00687D9C" w:rsidRDefault="00D617A6">
            <w:pPr>
              <w:jc w:val="center"/>
            </w:pPr>
            <w:r>
              <w:fldChar w:fldCharType="begin">
                <w:ffData>
                  <w:name w:val="Check23"/>
                  <w:enabled/>
                  <w:calcOnExit w:val="0"/>
                  <w:checkBox>
                    <w:sizeAuto/>
                    <w:default w:val="1"/>
                  </w:checkBox>
                </w:ffData>
              </w:fldChar>
            </w:r>
            <w:bookmarkStart w:id="14" w:name="Check23"/>
            <w:r>
              <w:instrText xml:space="preserve"> FORMCHECKBOX </w:instrText>
            </w:r>
            <w:r>
              <w:fldChar w:fldCharType="end"/>
            </w:r>
            <w:bookmarkEnd w:id="14"/>
          </w:p>
        </w:tc>
        <w:tc>
          <w:tcPr>
            <w:tcW w:w="1980" w:type="dxa"/>
          </w:tcPr>
          <w:p w:rsidR="00687D9C" w:rsidRDefault="00687D9C">
            <w:r>
              <w:t>Group  Work</w:t>
            </w:r>
          </w:p>
        </w:tc>
        <w:tc>
          <w:tcPr>
            <w:tcW w:w="360" w:type="dxa"/>
          </w:tcPr>
          <w:p w:rsidR="00687D9C" w:rsidRDefault="00D617A6">
            <w:r>
              <w:fldChar w:fldCharType="begin">
                <w:ffData>
                  <w:name w:val="Check29"/>
                  <w:enabled/>
                  <w:calcOnExit w:val="0"/>
                  <w:checkBox>
                    <w:sizeAuto/>
                    <w:default w:val="1"/>
                  </w:checkBox>
                </w:ffData>
              </w:fldChar>
            </w:r>
            <w:bookmarkStart w:id="15" w:name="Check29"/>
            <w:r>
              <w:instrText xml:space="preserve"> FORMCHECKBOX </w:instrText>
            </w:r>
            <w:r>
              <w:fldChar w:fldCharType="end"/>
            </w:r>
            <w:bookmarkEnd w:id="15"/>
          </w:p>
        </w:tc>
        <w:tc>
          <w:tcPr>
            <w:tcW w:w="2790" w:type="dxa"/>
          </w:tcPr>
          <w:p w:rsidR="00687D9C" w:rsidRDefault="00687D9C">
            <w:r>
              <w:t>Authentic Assessment</w:t>
            </w:r>
          </w:p>
        </w:tc>
        <w:bookmarkStart w:id="16" w:name="Check34"/>
        <w:tc>
          <w:tcPr>
            <w:tcW w:w="360" w:type="dxa"/>
          </w:tcPr>
          <w:p w:rsidR="00687D9C" w:rsidRDefault="008C039F">
            <w:r>
              <w:fldChar w:fldCharType="begin">
                <w:ffData>
                  <w:name w:val="Check34"/>
                  <w:enabled/>
                  <w:calcOnExit w:val="0"/>
                  <w:checkBox>
                    <w:sizeAuto/>
                    <w:default w:val="0"/>
                  </w:checkBox>
                </w:ffData>
              </w:fldChar>
            </w:r>
            <w:r w:rsidR="009E14C4">
              <w:instrText xml:space="preserve"> FORMCHECKBOX </w:instrText>
            </w:r>
            <w:r>
              <w:fldChar w:fldCharType="separate"/>
            </w:r>
            <w:r>
              <w:fldChar w:fldCharType="end"/>
            </w:r>
            <w:bookmarkEnd w:id="16"/>
          </w:p>
        </w:tc>
        <w:tc>
          <w:tcPr>
            <w:tcW w:w="1710" w:type="dxa"/>
          </w:tcPr>
          <w:p w:rsidR="00687D9C" w:rsidRDefault="00687D9C">
            <w:pPr>
              <w:rPr>
                <w:b/>
                <w:i/>
              </w:rPr>
            </w:pPr>
            <w:r>
              <w:rPr>
                <w:b/>
                <w:i/>
              </w:rPr>
              <w:t>Technology</w:t>
            </w:r>
          </w:p>
        </w:tc>
        <w:tc>
          <w:tcPr>
            <w:tcW w:w="360" w:type="dxa"/>
          </w:tcPr>
          <w:p w:rsidR="00687D9C" w:rsidRDefault="008C039F">
            <w:r>
              <w:fldChar w:fldCharType="begin">
                <w:ffData>
                  <w:name w:val="Check40"/>
                  <w:enabled/>
                  <w:calcOnExit w:val="0"/>
                  <w:checkBox>
                    <w:sizeAuto/>
                    <w:default w:val="0"/>
                  </w:checkBox>
                </w:ffData>
              </w:fldChar>
            </w:r>
            <w:bookmarkStart w:id="17" w:name="Check40"/>
            <w:r w:rsidR="00687D9C">
              <w:instrText xml:space="preserve"> FORMCHECKBOX </w:instrText>
            </w:r>
            <w:r>
              <w:fldChar w:fldCharType="separate"/>
            </w:r>
            <w:r>
              <w:fldChar w:fldCharType="end"/>
            </w:r>
            <w:bookmarkEnd w:id="17"/>
          </w:p>
        </w:tc>
        <w:tc>
          <w:tcPr>
            <w:tcW w:w="3078" w:type="dxa"/>
            <w:vMerge w:val="restart"/>
          </w:tcPr>
          <w:p w:rsidR="00687D9C" w:rsidRDefault="00687D9C">
            <w:r>
              <w:t>Other:</w:t>
            </w:r>
            <w:r w:rsidR="008C039F">
              <w:fldChar w:fldCharType="begin">
                <w:ffData>
                  <w:name w:val="Text60"/>
                  <w:enabled/>
                  <w:calcOnExit w:val="0"/>
                  <w:textInput>
                    <w:maxLength w:val="100"/>
                  </w:textInput>
                </w:ffData>
              </w:fldChar>
            </w:r>
            <w:bookmarkStart w:id="18" w:name="Text60"/>
            <w:r>
              <w:instrText xml:space="preserve"> FORMTEXT </w:instrText>
            </w:r>
            <w:r w:rsidR="008C039F">
              <w:fldChar w:fldCharType="separate"/>
            </w:r>
            <w:r>
              <w:rPr>
                <w:noProof/>
              </w:rPr>
              <w:t> </w:t>
            </w:r>
            <w:r>
              <w:rPr>
                <w:noProof/>
              </w:rPr>
              <w:t> </w:t>
            </w:r>
            <w:r>
              <w:rPr>
                <w:noProof/>
              </w:rPr>
              <w:t> </w:t>
            </w:r>
            <w:r>
              <w:rPr>
                <w:noProof/>
              </w:rPr>
              <w:t> </w:t>
            </w:r>
            <w:r>
              <w:rPr>
                <w:noProof/>
              </w:rPr>
              <w:t> </w:t>
            </w:r>
            <w:r w:rsidR="008C039F">
              <w:fldChar w:fldCharType="end"/>
            </w:r>
            <w:bookmarkEnd w:id="18"/>
          </w:p>
        </w:tc>
      </w:tr>
      <w:bookmarkStart w:id="19" w:name="Check24"/>
      <w:tr w:rsidR="00687D9C">
        <w:trPr>
          <w:cantSplit/>
        </w:trPr>
        <w:tc>
          <w:tcPr>
            <w:tcW w:w="378" w:type="dxa"/>
          </w:tcPr>
          <w:p w:rsidR="00687D9C" w:rsidRDefault="008C039F">
            <w:pPr>
              <w:jc w:val="center"/>
            </w:pPr>
            <w:r>
              <w:fldChar w:fldCharType="begin">
                <w:ffData>
                  <w:name w:val="Check24"/>
                  <w:enabled/>
                  <w:calcOnExit w:val="0"/>
                  <w:checkBox>
                    <w:sizeAuto/>
                    <w:default w:val="0"/>
                  </w:checkBox>
                </w:ffData>
              </w:fldChar>
            </w:r>
            <w:r w:rsidR="009E14C4">
              <w:instrText xml:space="preserve"> FORMCHECKBOX </w:instrText>
            </w:r>
            <w:r>
              <w:fldChar w:fldCharType="separate"/>
            </w:r>
            <w:r>
              <w:fldChar w:fldCharType="end"/>
            </w:r>
            <w:bookmarkEnd w:id="19"/>
          </w:p>
        </w:tc>
        <w:tc>
          <w:tcPr>
            <w:tcW w:w="1980" w:type="dxa"/>
          </w:tcPr>
          <w:p w:rsidR="00687D9C" w:rsidRDefault="00687D9C">
            <w:r>
              <w:t>Rubric</w:t>
            </w:r>
          </w:p>
        </w:tc>
        <w:tc>
          <w:tcPr>
            <w:tcW w:w="360" w:type="dxa"/>
          </w:tcPr>
          <w:p w:rsidR="00687D9C" w:rsidRDefault="008C039F">
            <w:r>
              <w:fldChar w:fldCharType="begin">
                <w:ffData>
                  <w:name w:val="Check30"/>
                  <w:enabled/>
                  <w:calcOnExit w:val="0"/>
                  <w:checkBox>
                    <w:sizeAuto/>
                    <w:default w:val="0"/>
                  </w:checkBox>
                </w:ffData>
              </w:fldChar>
            </w:r>
            <w:bookmarkStart w:id="20" w:name="Check30"/>
            <w:r w:rsidR="00687D9C">
              <w:instrText xml:space="preserve"> FORMCHECKBOX </w:instrText>
            </w:r>
            <w:r>
              <w:fldChar w:fldCharType="separate"/>
            </w:r>
            <w:r>
              <w:fldChar w:fldCharType="end"/>
            </w:r>
            <w:bookmarkEnd w:id="20"/>
          </w:p>
        </w:tc>
        <w:tc>
          <w:tcPr>
            <w:tcW w:w="2790" w:type="dxa"/>
            <w:vMerge w:val="restart"/>
          </w:tcPr>
          <w:p w:rsidR="00687D9C" w:rsidRDefault="00687D9C">
            <w:r>
              <w:t xml:space="preserve">Other: </w:t>
            </w:r>
            <w:r w:rsidR="008C039F">
              <w:fldChar w:fldCharType="begin">
                <w:ffData>
                  <w:name w:val="Text59"/>
                  <w:enabled/>
                  <w:calcOnExit w:val="0"/>
                  <w:textInput>
                    <w:maxLength w:val="100"/>
                  </w:textInput>
                </w:ffData>
              </w:fldChar>
            </w:r>
            <w:bookmarkStart w:id="21" w:name="Text59"/>
            <w:r>
              <w:instrText xml:space="preserve"> FORMTEXT </w:instrText>
            </w:r>
            <w:r w:rsidR="008C039F">
              <w:fldChar w:fldCharType="separate"/>
            </w:r>
            <w:r>
              <w:rPr>
                <w:noProof/>
              </w:rPr>
              <w:t> </w:t>
            </w:r>
            <w:r>
              <w:rPr>
                <w:noProof/>
              </w:rPr>
              <w:t> </w:t>
            </w:r>
            <w:r>
              <w:rPr>
                <w:noProof/>
              </w:rPr>
              <w:t> </w:t>
            </w:r>
            <w:r>
              <w:rPr>
                <w:noProof/>
              </w:rPr>
              <w:t> </w:t>
            </w:r>
            <w:r>
              <w:rPr>
                <w:noProof/>
              </w:rPr>
              <w:t> </w:t>
            </w:r>
            <w:r w:rsidR="008C039F">
              <w:fldChar w:fldCharType="end"/>
            </w:r>
            <w:bookmarkEnd w:id="21"/>
          </w:p>
        </w:tc>
        <w:tc>
          <w:tcPr>
            <w:tcW w:w="360" w:type="dxa"/>
          </w:tcPr>
          <w:p w:rsidR="00687D9C" w:rsidRDefault="008C039F">
            <w:r>
              <w:fldChar w:fldCharType="begin">
                <w:ffData>
                  <w:name w:val="Check35"/>
                  <w:enabled/>
                  <w:calcOnExit w:val="0"/>
                  <w:checkBox>
                    <w:sizeAuto/>
                    <w:default w:val="0"/>
                  </w:checkBox>
                </w:ffData>
              </w:fldChar>
            </w:r>
            <w:bookmarkStart w:id="22" w:name="Check35"/>
            <w:r w:rsidR="00687D9C">
              <w:instrText xml:space="preserve"> FORMCHECKBOX </w:instrText>
            </w:r>
            <w:r>
              <w:fldChar w:fldCharType="separate"/>
            </w:r>
            <w:r>
              <w:fldChar w:fldCharType="end"/>
            </w:r>
            <w:bookmarkEnd w:id="22"/>
          </w:p>
        </w:tc>
        <w:tc>
          <w:tcPr>
            <w:tcW w:w="1710" w:type="dxa"/>
          </w:tcPr>
          <w:p w:rsidR="00687D9C" w:rsidRDefault="00687D9C">
            <w:pPr>
              <w:rPr>
                <w:b/>
                <w:i/>
              </w:rPr>
            </w:pPr>
            <w:r>
              <w:rPr>
                <w:b/>
                <w:i/>
              </w:rPr>
              <w:t>Rubric</w:t>
            </w:r>
          </w:p>
        </w:tc>
        <w:tc>
          <w:tcPr>
            <w:tcW w:w="360" w:type="dxa"/>
          </w:tcPr>
          <w:p w:rsidR="00687D9C" w:rsidRDefault="00687D9C"/>
        </w:tc>
        <w:tc>
          <w:tcPr>
            <w:tcW w:w="3078" w:type="dxa"/>
            <w:vMerge/>
          </w:tcPr>
          <w:p w:rsidR="00687D9C" w:rsidRDefault="00687D9C"/>
        </w:tc>
      </w:tr>
      <w:tr w:rsidR="00687D9C">
        <w:trPr>
          <w:cantSplit/>
        </w:trPr>
        <w:tc>
          <w:tcPr>
            <w:tcW w:w="378" w:type="dxa"/>
          </w:tcPr>
          <w:p w:rsidR="00687D9C" w:rsidRDefault="008C039F">
            <w:pPr>
              <w:jc w:val="center"/>
            </w:pPr>
            <w:r>
              <w:fldChar w:fldCharType="begin">
                <w:ffData>
                  <w:name w:val="Check25"/>
                  <w:enabled/>
                  <w:calcOnExit w:val="0"/>
                  <w:checkBox>
                    <w:sizeAuto/>
                    <w:default w:val="0"/>
                    <w:checked w:val="0"/>
                  </w:checkBox>
                </w:ffData>
              </w:fldChar>
            </w:r>
            <w:bookmarkStart w:id="23" w:name="Check25"/>
            <w:r w:rsidR="00687D9C">
              <w:instrText xml:space="preserve"> FORMCHECKBOX </w:instrText>
            </w:r>
            <w:r>
              <w:fldChar w:fldCharType="separate"/>
            </w:r>
            <w:r>
              <w:fldChar w:fldCharType="end"/>
            </w:r>
            <w:bookmarkEnd w:id="23"/>
          </w:p>
        </w:tc>
        <w:tc>
          <w:tcPr>
            <w:tcW w:w="1980" w:type="dxa"/>
          </w:tcPr>
          <w:p w:rsidR="00687D9C" w:rsidRDefault="00687D9C">
            <w:r>
              <w:t>Independent Practice</w:t>
            </w:r>
          </w:p>
        </w:tc>
        <w:tc>
          <w:tcPr>
            <w:tcW w:w="360" w:type="dxa"/>
          </w:tcPr>
          <w:p w:rsidR="00687D9C" w:rsidRDefault="00687D9C"/>
        </w:tc>
        <w:tc>
          <w:tcPr>
            <w:tcW w:w="2790" w:type="dxa"/>
            <w:vMerge/>
          </w:tcPr>
          <w:p w:rsidR="00687D9C" w:rsidRDefault="00687D9C">
            <w:pPr>
              <w:jc w:val="center"/>
            </w:pPr>
          </w:p>
        </w:tc>
        <w:bookmarkStart w:id="24" w:name="Check36"/>
        <w:tc>
          <w:tcPr>
            <w:tcW w:w="360" w:type="dxa"/>
          </w:tcPr>
          <w:p w:rsidR="00687D9C" w:rsidRDefault="008C039F">
            <w:r>
              <w:fldChar w:fldCharType="begin">
                <w:ffData>
                  <w:name w:val="Check36"/>
                  <w:enabled/>
                  <w:calcOnExit w:val="0"/>
                  <w:checkBox>
                    <w:sizeAuto/>
                    <w:default w:val="0"/>
                  </w:checkBox>
                </w:ffData>
              </w:fldChar>
            </w:r>
            <w:r w:rsidR="009E14C4">
              <w:instrText xml:space="preserve"> FORMCHECKBOX </w:instrText>
            </w:r>
            <w:r>
              <w:fldChar w:fldCharType="separate"/>
            </w:r>
            <w:r>
              <w:fldChar w:fldCharType="end"/>
            </w:r>
            <w:bookmarkEnd w:id="24"/>
          </w:p>
        </w:tc>
        <w:tc>
          <w:tcPr>
            <w:tcW w:w="1710" w:type="dxa"/>
          </w:tcPr>
          <w:p w:rsidR="00687D9C" w:rsidRDefault="00687D9C">
            <w:pPr>
              <w:rPr>
                <w:b/>
                <w:i/>
              </w:rPr>
            </w:pPr>
            <w:r>
              <w:rPr>
                <w:b/>
                <w:i/>
              </w:rPr>
              <w:t>Portfolios</w:t>
            </w:r>
          </w:p>
        </w:tc>
        <w:tc>
          <w:tcPr>
            <w:tcW w:w="360" w:type="dxa"/>
          </w:tcPr>
          <w:p w:rsidR="00687D9C" w:rsidRDefault="00687D9C"/>
        </w:tc>
        <w:tc>
          <w:tcPr>
            <w:tcW w:w="3078" w:type="dxa"/>
            <w:vMerge/>
          </w:tcPr>
          <w:p w:rsidR="00687D9C" w:rsidRDefault="00687D9C"/>
        </w:tc>
      </w:tr>
    </w:tbl>
    <w:p w:rsidR="00687D9C" w:rsidRPr="00420D8B" w:rsidRDefault="00687D9C">
      <w:pPr>
        <w:pStyle w:val="Heading2"/>
        <w:rPr>
          <w:b w:val="0"/>
          <w:i w:val="0"/>
        </w:rPr>
      </w:pPr>
      <w:r>
        <w:t>Materials/Resources</w:t>
      </w:r>
      <w:r w:rsidR="00420D8B">
        <w:t xml:space="preserve"> </w:t>
      </w:r>
    </w:p>
    <w:p w:rsidR="00687D9C" w:rsidRDefault="00687D9C">
      <w:pPr>
        <w:pStyle w:val="Heading3"/>
      </w:pPr>
      <w:r>
        <w:t>List of resources used and incorporated into activity and assessments, attach any teacher made materials and/or worksheets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
        <w:gridCol w:w="5130"/>
        <w:gridCol w:w="360"/>
        <w:gridCol w:w="5148"/>
      </w:tblGrid>
      <w:tr w:rsidR="00687D9C">
        <w:trPr>
          <w:cantSplit/>
        </w:trPr>
        <w:tc>
          <w:tcPr>
            <w:tcW w:w="378" w:type="dxa"/>
          </w:tcPr>
          <w:bookmarkStart w:id="25" w:name="Check41"/>
          <w:bookmarkStart w:id="26" w:name="Check45"/>
          <w:p w:rsidR="00687D9C" w:rsidRDefault="008C039F">
            <w:r>
              <w:fldChar w:fldCharType="begin">
                <w:ffData>
                  <w:name w:val="Check41"/>
                  <w:enabled/>
                  <w:calcOnExit w:val="0"/>
                  <w:checkBox>
                    <w:sizeAuto/>
                    <w:default w:val="0"/>
                  </w:checkBox>
                </w:ffData>
              </w:fldChar>
            </w:r>
            <w:r w:rsidR="009E14C4">
              <w:instrText xml:space="preserve"> FORMCHECKBOX </w:instrText>
            </w:r>
            <w:r>
              <w:fldChar w:fldCharType="separate"/>
            </w:r>
            <w:r>
              <w:fldChar w:fldCharType="end"/>
            </w:r>
            <w:bookmarkEnd w:id="25"/>
          </w:p>
        </w:tc>
        <w:tc>
          <w:tcPr>
            <w:tcW w:w="5130" w:type="dxa"/>
          </w:tcPr>
          <w:p w:rsidR="00687D9C" w:rsidRDefault="00687D9C" w:rsidP="009E14C4">
            <w:r>
              <w:t>Text Book</w:t>
            </w:r>
            <w:r w:rsidR="0067592F">
              <w:t xml:space="preserve">: </w:t>
            </w:r>
          </w:p>
        </w:tc>
        <w:tc>
          <w:tcPr>
            <w:tcW w:w="360" w:type="dxa"/>
          </w:tcPr>
          <w:p w:rsidR="00687D9C" w:rsidRDefault="008C039F">
            <w:r>
              <w:fldChar w:fldCharType="begin">
                <w:ffData>
                  <w:name w:val="Check45"/>
                  <w:enabled/>
                  <w:calcOnExit w:val="0"/>
                  <w:checkBox>
                    <w:sizeAuto/>
                    <w:default w:val="0"/>
                  </w:checkBox>
                </w:ffData>
              </w:fldChar>
            </w:r>
            <w:r w:rsidR="00687D9C">
              <w:instrText xml:space="preserve"> FORMCHECKBOX </w:instrText>
            </w:r>
            <w:r>
              <w:fldChar w:fldCharType="separate"/>
            </w:r>
            <w:r>
              <w:fldChar w:fldCharType="end"/>
            </w:r>
            <w:bookmarkEnd w:id="26"/>
          </w:p>
        </w:tc>
        <w:tc>
          <w:tcPr>
            <w:tcW w:w="5148" w:type="dxa"/>
            <w:vMerge w:val="restart"/>
          </w:tcPr>
          <w:p w:rsidR="00687D9C" w:rsidRDefault="00687D9C" w:rsidP="009E14C4">
            <w:r>
              <w:t>Other:</w:t>
            </w:r>
            <w:r w:rsidR="0067592F">
              <w:t xml:space="preserve">  </w:t>
            </w:r>
          </w:p>
        </w:tc>
      </w:tr>
      <w:tr w:rsidR="00687D9C">
        <w:trPr>
          <w:cantSplit/>
        </w:trPr>
        <w:tc>
          <w:tcPr>
            <w:tcW w:w="378" w:type="dxa"/>
          </w:tcPr>
          <w:p w:rsidR="00687D9C" w:rsidRDefault="00D617A6">
            <w:r>
              <w:fldChar w:fldCharType="begin">
                <w:ffData>
                  <w:name w:val="Check42"/>
                  <w:enabled/>
                  <w:calcOnExit w:val="0"/>
                  <w:checkBox>
                    <w:sizeAuto/>
                    <w:default w:val="1"/>
                  </w:checkBox>
                </w:ffData>
              </w:fldChar>
            </w:r>
            <w:bookmarkStart w:id="27" w:name="Check42"/>
            <w:r>
              <w:instrText xml:space="preserve"> FORMCHECKBOX </w:instrText>
            </w:r>
            <w:r>
              <w:fldChar w:fldCharType="end"/>
            </w:r>
            <w:bookmarkEnd w:id="27"/>
          </w:p>
        </w:tc>
        <w:tc>
          <w:tcPr>
            <w:tcW w:w="5130" w:type="dxa"/>
          </w:tcPr>
          <w:p w:rsidR="00687D9C" w:rsidRDefault="008E1D26" w:rsidP="009E14C4">
            <w:r>
              <w:t>Graphic Organizer/Handouts</w:t>
            </w:r>
            <w:r w:rsidR="00687D9C">
              <w:t xml:space="preserve">(s): </w:t>
            </w:r>
          </w:p>
        </w:tc>
        <w:tc>
          <w:tcPr>
            <w:tcW w:w="360" w:type="dxa"/>
          </w:tcPr>
          <w:p w:rsidR="00687D9C" w:rsidRDefault="00687D9C">
            <w:pPr>
              <w:jc w:val="center"/>
            </w:pPr>
          </w:p>
        </w:tc>
        <w:tc>
          <w:tcPr>
            <w:tcW w:w="5148" w:type="dxa"/>
            <w:vMerge/>
          </w:tcPr>
          <w:p w:rsidR="00687D9C" w:rsidRDefault="00687D9C">
            <w:pPr>
              <w:jc w:val="center"/>
            </w:pPr>
          </w:p>
        </w:tc>
      </w:tr>
      <w:bookmarkStart w:id="28" w:name="Check43"/>
      <w:tr w:rsidR="00687D9C">
        <w:trPr>
          <w:cantSplit/>
        </w:trPr>
        <w:tc>
          <w:tcPr>
            <w:tcW w:w="378" w:type="dxa"/>
          </w:tcPr>
          <w:p w:rsidR="00687D9C" w:rsidRDefault="008C039F">
            <w:r>
              <w:fldChar w:fldCharType="begin">
                <w:ffData>
                  <w:name w:val="Check43"/>
                  <w:enabled/>
                  <w:calcOnExit w:val="0"/>
                  <w:checkBox>
                    <w:sizeAuto/>
                    <w:default w:val="0"/>
                  </w:checkBox>
                </w:ffData>
              </w:fldChar>
            </w:r>
            <w:r w:rsidR="009E14C4">
              <w:instrText xml:space="preserve"> FORMCHECKBOX </w:instrText>
            </w:r>
            <w:r>
              <w:fldChar w:fldCharType="separate"/>
            </w:r>
            <w:r>
              <w:fldChar w:fldCharType="end"/>
            </w:r>
            <w:bookmarkEnd w:id="28"/>
          </w:p>
        </w:tc>
        <w:tc>
          <w:tcPr>
            <w:tcW w:w="5130" w:type="dxa"/>
          </w:tcPr>
          <w:p w:rsidR="00687D9C" w:rsidRDefault="00687D9C" w:rsidP="009E14C4">
            <w:r>
              <w:t xml:space="preserve">Technology: </w:t>
            </w:r>
          </w:p>
        </w:tc>
        <w:tc>
          <w:tcPr>
            <w:tcW w:w="360" w:type="dxa"/>
          </w:tcPr>
          <w:p w:rsidR="00687D9C" w:rsidRDefault="00687D9C">
            <w:pPr>
              <w:jc w:val="center"/>
            </w:pPr>
          </w:p>
        </w:tc>
        <w:tc>
          <w:tcPr>
            <w:tcW w:w="5148" w:type="dxa"/>
            <w:vMerge/>
          </w:tcPr>
          <w:p w:rsidR="00687D9C" w:rsidRDefault="00687D9C">
            <w:pPr>
              <w:jc w:val="center"/>
            </w:pPr>
          </w:p>
        </w:tc>
      </w:tr>
      <w:tr w:rsidR="00687D9C">
        <w:trPr>
          <w:cantSplit/>
        </w:trPr>
        <w:tc>
          <w:tcPr>
            <w:tcW w:w="378" w:type="dxa"/>
          </w:tcPr>
          <w:p w:rsidR="00687D9C" w:rsidRDefault="00D617A6">
            <w:r>
              <w:fldChar w:fldCharType="begin">
                <w:ffData>
                  <w:name w:val="Check44"/>
                  <w:enabled/>
                  <w:calcOnExit w:val="0"/>
                  <w:checkBox>
                    <w:sizeAuto/>
                    <w:default w:val="1"/>
                  </w:checkBox>
                </w:ffData>
              </w:fldChar>
            </w:r>
            <w:bookmarkStart w:id="29" w:name="Check44"/>
            <w:r>
              <w:instrText xml:space="preserve"> FORMCHECKBOX </w:instrText>
            </w:r>
            <w:r>
              <w:fldChar w:fldCharType="end"/>
            </w:r>
            <w:bookmarkEnd w:id="29"/>
          </w:p>
        </w:tc>
        <w:tc>
          <w:tcPr>
            <w:tcW w:w="5130" w:type="dxa"/>
          </w:tcPr>
          <w:p w:rsidR="0067592F" w:rsidRDefault="00D617A6" w:rsidP="009E14C4">
            <w:r>
              <w:t>Other: Board Game</w:t>
            </w:r>
          </w:p>
          <w:p w:rsidR="009E14C4" w:rsidRDefault="009E14C4" w:rsidP="009E14C4"/>
          <w:p w:rsidR="009E14C4" w:rsidRDefault="009E14C4" w:rsidP="009E14C4"/>
          <w:p w:rsidR="009E14C4" w:rsidRDefault="009E14C4" w:rsidP="009E14C4"/>
          <w:p w:rsidR="009E14C4" w:rsidRDefault="009E14C4" w:rsidP="009E14C4"/>
        </w:tc>
        <w:tc>
          <w:tcPr>
            <w:tcW w:w="360" w:type="dxa"/>
          </w:tcPr>
          <w:p w:rsidR="00687D9C" w:rsidRDefault="00687D9C">
            <w:pPr>
              <w:jc w:val="center"/>
            </w:pPr>
          </w:p>
        </w:tc>
        <w:tc>
          <w:tcPr>
            <w:tcW w:w="5148" w:type="dxa"/>
            <w:vMerge/>
          </w:tcPr>
          <w:p w:rsidR="00687D9C" w:rsidRDefault="00687D9C">
            <w:pPr>
              <w:jc w:val="center"/>
            </w:pPr>
          </w:p>
        </w:tc>
      </w:tr>
    </w:tbl>
    <w:p w:rsidR="00687D9C" w:rsidRDefault="00687D9C">
      <w:pPr>
        <w:jc w:val="center"/>
      </w:pPr>
    </w:p>
    <w:p w:rsidR="001453DC" w:rsidRDefault="001453DC">
      <w:pPr>
        <w:jc w:val="center"/>
      </w:pPr>
    </w:p>
    <w:p w:rsidR="001453DC" w:rsidRDefault="00F4420C" w:rsidP="0068361C">
      <w:pPr>
        <w:jc w:val="center"/>
        <w:rPr>
          <w:sz w:val="28"/>
          <w:szCs w:val="28"/>
        </w:rPr>
      </w:pPr>
      <w:r>
        <w:rPr>
          <w:b/>
          <w:i/>
          <w:sz w:val="28"/>
          <w:szCs w:val="28"/>
        </w:rPr>
        <w:t>Accommodations</w:t>
      </w:r>
      <w:r w:rsidR="00D86195">
        <w:rPr>
          <w:sz w:val="28"/>
          <w:szCs w:val="28"/>
        </w:rPr>
        <w:t xml:space="preserve"> </w:t>
      </w:r>
    </w:p>
    <w:p w:rsidR="0068361C" w:rsidRPr="00DD2FAA" w:rsidRDefault="00DD2FAA" w:rsidP="0068361C">
      <w:pPr>
        <w:jc w:val="center"/>
        <w:rPr>
          <w:i/>
          <w:sz w:val="28"/>
          <w:szCs w:val="28"/>
        </w:rPr>
      </w:pPr>
      <w:r w:rsidRPr="00DD2FAA">
        <w:rPr>
          <w:i/>
          <w:sz w:val="24"/>
          <w:szCs w:val="24"/>
        </w:rPr>
        <w:t>(IEP/Child specific)</w:t>
      </w:r>
    </w:p>
    <w:p w:rsidR="0068361C" w:rsidRDefault="0068361C" w:rsidP="0068361C">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08"/>
        <w:gridCol w:w="5508"/>
      </w:tblGrid>
      <w:tr w:rsidR="0068361C" w:rsidRPr="00FB0FAC" w:rsidTr="004569E3">
        <w:tc>
          <w:tcPr>
            <w:tcW w:w="5508" w:type="dxa"/>
          </w:tcPr>
          <w:p w:rsidR="0068361C" w:rsidRPr="00FB0FAC" w:rsidRDefault="00D617A6" w:rsidP="004569E3">
            <w:pPr>
              <w:rPr>
                <w:sz w:val="24"/>
                <w:szCs w:val="24"/>
              </w:rPr>
            </w:pPr>
            <w:r>
              <w:rPr>
                <w:sz w:val="24"/>
                <w:szCs w:val="24"/>
              </w:rPr>
              <w:t>If a student needs more time to complete the game, they will be given it.</w:t>
            </w:r>
          </w:p>
        </w:tc>
        <w:tc>
          <w:tcPr>
            <w:tcW w:w="5508" w:type="dxa"/>
          </w:tcPr>
          <w:p w:rsidR="0068361C" w:rsidRPr="00FB0FAC" w:rsidRDefault="0068361C" w:rsidP="004569E3">
            <w:pPr>
              <w:rPr>
                <w:sz w:val="24"/>
                <w:szCs w:val="24"/>
              </w:rPr>
            </w:pPr>
          </w:p>
        </w:tc>
      </w:tr>
      <w:tr w:rsidR="0068361C" w:rsidRPr="00FB0FAC" w:rsidTr="004569E3">
        <w:tc>
          <w:tcPr>
            <w:tcW w:w="5508" w:type="dxa"/>
          </w:tcPr>
          <w:p w:rsidR="0068361C" w:rsidRPr="00FB0FAC" w:rsidRDefault="00D617A6" w:rsidP="004569E3">
            <w:pPr>
              <w:rPr>
                <w:sz w:val="24"/>
                <w:szCs w:val="24"/>
              </w:rPr>
            </w:pPr>
            <w:r>
              <w:rPr>
                <w:sz w:val="24"/>
                <w:szCs w:val="24"/>
              </w:rPr>
              <w:t>For a student who needs assistance or guidance, they will be provided it.</w:t>
            </w:r>
          </w:p>
        </w:tc>
        <w:tc>
          <w:tcPr>
            <w:tcW w:w="5508" w:type="dxa"/>
          </w:tcPr>
          <w:p w:rsidR="0068361C" w:rsidRPr="00FB0FAC" w:rsidRDefault="0068361C" w:rsidP="004569E3">
            <w:pPr>
              <w:rPr>
                <w:sz w:val="24"/>
                <w:szCs w:val="24"/>
              </w:rPr>
            </w:pPr>
          </w:p>
        </w:tc>
      </w:tr>
      <w:tr w:rsidR="0068361C" w:rsidRPr="00FB0FAC" w:rsidTr="004569E3">
        <w:tc>
          <w:tcPr>
            <w:tcW w:w="5508" w:type="dxa"/>
          </w:tcPr>
          <w:p w:rsidR="0068361C" w:rsidRPr="00FB0FAC" w:rsidRDefault="00583FA4" w:rsidP="00583FA4">
            <w:pPr>
              <w:tabs>
                <w:tab w:val="left" w:pos="3804"/>
              </w:tabs>
              <w:rPr>
                <w:sz w:val="24"/>
                <w:szCs w:val="24"/>
              </w:rPr>
            </w:pPr>
            <w:r>
              <w:rPr>
                <w:sz w:val="24"/>
                <w:szCs w:val="24"/>
              </w:rPr>
              <w:t xml:space="preserve">If a student has ADD/ADHD then I would allow them to stand up when they roll the dice on </w:t>
            </w:r>
            <w:proofErr w:type="spellStart"/>
            <w:r>
              <w:rPr>
                <w:sz w:val="24"/>
                <w:szCs w:val="24"/>
              </w:rPr>
              <w:t>there</w:t>
            </w:r>
            <w:proofErr w:type="spellEnd"/>
            <w:r>
              <w:rPr>
                <w:sz w:val="24"/>
                <w:szCs w:val="24"/>
              </w:rPr>
              <w:t xml:space="preserve"> turn </w:t>
            </w:r>
          </w:p>
        </w:tc>
        <w:tc>
          <w:tcPr>
            <w:tcW w:w="5508" w:type="dxa"/>
          </w:tcPr>
          <w:p w:rsidR="0068361C" w:rsidRPr="00FB0FAC" w:rsidRDefault="0068361C" w:rsidP="004569E3">
            <w:pPr>
              <w:rPr>
                <w:sz w:val="24"/>
                <w:szCs w:val="24"/>
              </w:rPr>
            </w:pPr>
          </w:p>
        </w:tc>
      </w:tr>
      <w:tr w:rsidR="0068361C" w:rsidRPr="00FB0FAC" w:rsidTr="004569E3">
        <w:tc>
          <w:tcPr>
            <w:tcW w:w="5508" w:type="dxa"/>
          </w:tcPr>
          <w:p w:rsidR="0068361C" w:rsidRPr="00FB0FAC" w:rsidRDefault="0068361C" w:rsidP="004569E3">
            <w:pPr>
              <w:rPr>
                <w:sz w:val="24"/>
                <w:szCs w:val="24"/>
              </w:rPr>
            </w:pPr>
          </w:p>
        </w:tc>
        <w:tc>
          <w:tcPr>
            <w:tcW w:w="5508" w:type="dxa"/>
          </w:tcPr>
          <w:p w:rsidR="0068361C" w:rsidRPr="00FB0FAC" w:rsidRDefault="0068361C" w:rsidP="004569E3">
            <w:pPr>
              <w:rPr>
                <w:sz w:val="24"/>
                <w:szCs w:val="24"/>
              </w:rPr>
            </w:pPr>
          </w:p>
        </w:tc>
      </w:tr>
      <w:tr w:rsidR="0068361C" w:rsidRPr="00FB0FAC" w:rsidTr="004569E3">
        <w:tc>
          <w:tcPr>
            <w:tcW w:w="5508" w:type="dxa"/>
          </w:tcPr>
          <w:p w:rsidR="0068361C" w:rsidRPr="00FB0FAC" w:rsidRDefault="0068361C" w:rsidP="004569E3">
            <w:pPr>
              <w:rPr>
                <w:sz w:val="24"/>
                <w:szCs w:val="24"/>
              </w:rPr>
            </w:pPr>
          </w:p>
        </w:tc>
        <w:tc>
          <w:tcPr>
            <w:tcW w:w="5508" w:type="dxa"/>
          </w:tcPr>
          <w:p w:rsidR="0068361C" w:rsidRPr="00FB0FAC" w:rsidRDefault="0068361C" w:rsidP="004569E3">
            <w:pPr>
              <w:rPr>
                <w:sz w:val="24"/>
                <w:szCs w:val="24"/>
              </w:rPr>
            </w:pPr>
          </w:p>
        </w:tc>
      </w:tr>
      <w:tr w:rsidR="0068361C" w:rsidRPr="00FB0FAC" w:rsidTr="004569E3">
        <w:tc>
          <w:tcPr>
            <w:tcW w:w="5508" w:type="dxa"/>
          </w:tcPr>
          <w:p w:rsidR="0068361C" w:rsidRPr="00FB0FAC" w:rsidRDefault="0068361C" w:rsidP="004569E3">
            <w:pPr>
              <w:rPr>
                <w:sz w:val="24"/>
                <w:szCs w:val="24"/>
              </w:rPr>
            </w:pPr>
          </w:p>
        </w:tc>
        <w:tc>
          <w:tcPr>
            <w:tcW w:w="5508" w:type="dxa"/>
          </w:tcPr>
          <w:p w:rsidR="0068361C" w:rsidRPr="00FB0FAC" w:rsidRDefault="0068361C" w:rsidP="004569E3">
            <w:pPr>
              <w:rPr>
                <w:sz w:val="24"/>
                <w:szCs w:val="24"/>
              </w:rPr>
            </w:pPr>
          </w:p>
        </w:tc>
      </w:tr>
    </w:tbl>
    <w:p w:rsidR="0068361C" w:rsidRDefault="0068361C">
      <w:pPr>
        <w:jc w:val="center"/>
        <w:rPr>
          <w:b/>
          <w:i/>
          <w:sz w:val="28"/>
          <w:szCs w:val="28"/>
        </w:rPr>
      </w:pPr>
    </w:p>
    <w:p w:rsidR="0068361C" w:rsidRDefault="0068361C">
      <w:pPr>
        <w:jc w:val="center"/>
        <w:rPr>
          <w:b/>
          <w:i/>
          <w:sz w:val="28"/>
          <w:szCs w:val="28"/>
        </w:rPr>
      </w:pPr>
    </w:p>
    <w:p w:rsidR="001453DC" w:rsidRDefault="005715C4">
      <w:pPr>
        <w:jc w:val="center"/>
        <w:rPr>
          <w:sz w:val="28"/>
          <w:szCs w:val="28"/>
        </w:rPr>
      </w:pPr>
      <w:r w:rsidRPr="005715C4">
        <w:rPr>
          <w:b/>
          <w:i/>
          <w:sz w:val="28"/>
          <w:szCs w:val="28"/>
        </w:rPr>
        <w:t>Differentiated Instruction</w:t>
      </w:r>
      <w:r w:rsidR="00D86195">
        <w:rPr>
          <w:sz w:val="28"/>
          <w:szCs w:val="28"/>
        </w:rPr>
        <w:t xml:space="preserve"> </w:t>
      </w:r>
    </w:p>
    <w:p w:rsidR="005715C4" w:rsidRPr="00DD2FAA" w:rsidRDefault="00DD2FAA">
      <w:pPr>
        <w:jc w:val="center"/>
        <w:rPr>
          <w:i/>
          <w:sz w:val="24"/>
          <w:szCs w:val="24"/>
        </w:rPr>
      </w:pPr>
      <w:r w:rsidRPr="00DD2FAA">
        <w:rPr>
          <w:i/>
          <w:sz w:val="24"/>
          <w:szCs w:val="24"/>
        </w:rPr>
        <w:t>(Easier</w:t>
      </w:r>
      <w:r w:rsidR="001453DC">
        <w:rPr>
          <w:i/>
          <w:sz w:val="24"/>
          <w:szCs w:val="24"/>
        </w:rPr>
        <w:t>/Support</w:t>
      </w:r>
      <w:r w:rsidRPr="00DD2FAA">
        <w:rPr>
          <w:i/>
          <w:sz w:val="24"/>
          <w:szCs w:val="24"/>
        </w:rPr>
        <w:t xml:space="preserve"> &amp; Harder</w:t>
      </w:r>
      <w:r w:rsidR="001453DC">
        <w:rPr>
          <w:i/>
          <w:sz w:val="24"/>
          <w:szCs w:val="24"/>
        </w:rPr>
        <w:t>/Enrichment</w:t>
      </w:r>
      <w:r w:rsidRPr="00DD2FAA">
        <w:rPr>
          <w:i/>
          <w:sz w:val="24"/>
          <w:szCs w:val="24"/>
        </w:rPr>
        <w:t>)</w:t>
      </w:r>
    </w:p>
    <w:p w:rsidR="005715C4" w:rsidRDefault="005715C4" w:rsidP="005715C4">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08"/>
        <w:gridCol w:w="5508"/>
      </w:tblGrid>
      <w:tr w:rsidR="00FB0FAC" w:rsidRPr="00FB0FAC" w:rsidTr="00FB0FAC">
        <w:tc>
          <w:tcPr>
            <w:tcW w:w="5508" w:type="dxa"/>
          </w:tcPr>
          <w:p w:rsidR="00FB0FAC" w:rsidRPr="00FB0FAC" w:rsidRDefault="00D617A6" w:rsidP="005715C4">
            <w:pPr>
              <w:rPr>
                <w:sz w:val="24"/>
                <w:szCs w:val="24"/>
              </w:rPr>
            </w:pPr>
            <w:r>
              <w:rPr>
                <w:sz w:val="24"/>
                <w:szCs w:val="24"/>
              </w:rPr>
              <w:t>For students who need the font to be bigger, I can enlarge the whole image on a computer screen.</w:t>
            </w:r>
          </w:p>
        </w:tc>
        <w:tc>
          <w:tcPr>
            <w:tcW w:w="5508" w:type="dxa"/>
          </w:tcPr>
          <w:p w:rsidR="00FB0FAC" w:rsidRPr="00FB0FAC" w:rsidRDefault="00FB0FAC" w:rsidP="005715C4">
            <w:pPr>
              <w:rPr>
                <w:sz w:val="24"/>
                <w:szCs w:val="24"/>
              </w:rPr>
            </w:pPr>
          </w:p>
        </w:tc>
      </w:tr>
      <w:tr w:rsidR="00D617A6" w:rsidRPr="00FB0FAC" w:rsidTr="00FB0FAC">
        <w:tc>
          <w:tcPr>
            <w:tcW w:w="5508" w:type="dxa"/>
          </w:tcPr>
          <w:p w:rsidR="00D617A6" w:rsidRPr="00FB0FAC" w:rsidRDefault="00D617A6" w:rsidP="00E26410">
            <w:pPr>
              <w:rPr>
                <w:sz w:val="24"/>
                <w:szCs w:val="24"/>
              </w:rPr>
            </w:pPr>
            <w:r>
              <w:rPr>
                <w:sz w:val="24"/>
                <w:szCs w:val="24"/>
              </w:rPr>
              <w:t>For students who have a difficult time counting numbers higher than 10, I will lessen the numbers.</w:t>
            </w:r>
          </w:p>
        </w:tc>
        <w:tc>
          <w:tcPr>
            <w:tcW w:w="5508" w:type="dxa"/>
          </w:tcPr>
          <w:p w:rsidR="00D617A6" w:rsidRPr="00FB0FAC" w:rsidRDefault="00D617A6" w:rsidP="005715C4">
            <w:pPr>
              <w:rPr>
                <w:sz w:val="24"/>
                <w:szCs w:val="24"/>
              </w:rPr>
            </w:pPr>
          </w:p>
        </w:tc>
      </w:tr>
      <w:tr w:rsidR="00D617A6" w:rsidRPr="00FB0FAC" w:rsidTr="00FB0FAC">
        <w:tc>
          <w:tcPr>
            <w:tcW w:w="5508" w:type="dxa"/>
          </w:tcPr>
          <w:p w:rsidR="00D617A6" w:rsidRPr="00FB0FAC" w:rsidRDefault="00D617A6" w:rsidP="005715C4">
            <w:pPr>
              <w:rPr>
                <w:sz w:val="24"/>
                <w:szCs w:val="24"/>
              </w:rPr>
            </w:pPr>
          </w:p>
        </w:tc>
        <w:tc>
          <w:tcPr>
            <w:tcW w:w="5508" w:type="dxa"/>
          </w:tcPr>
          <w:p w:rsidR="00D617A6" w:rsidRPr="00FB0FAC" w:rsidRDefault="00D617A6" w:rsidP="005715C4">
            <w:pPr>
              <w:rPr>
                <w:sz w:val="24"/>
                <w:szCs w:val="24"/>
              </w:rPr>
            </w:pPr>
          </w:p>
        </w:tc>
      </w:tr>
      <w:tr w:rsidR="00D617A6" w:rsidRPr="00FB0FAC" w:rsidTr="00FB0FAC">
        <w:tc>
          <w:tcPr>
            <w:tcW w:w="5508" w:type="dxa"/>
          </w:tcPr>
          <w:p w:rsidR="00D617A6" w:rsidRPr="00FB0FAC" w:rsidRDefault="00D617A6" w:rsidP="005715C4">
            <w:pPr>
              <w:rPr>
                <w:sz w:val="24"/>
                <w:szCs w:val="24"/>
              </w:rPr>
            </w:pPr>
          </w:p>
        </w:tc>
        <w:tc>
          <w:tcPr>
            <w:tcW w:w="5508" w:type="dxa"/>
          </w:tcPr>
          <w:p w:rsidR="00D617A6" w:rsidRPr="00FB0FAC" w:rsidRDefault="00D617A6" w:rsidP="005715C4">
            <w:pPr>
              <w:rPr>
                <w:sz w:val="24"/>
                <w:szCs w:val="24"/>
              </w:rPr>
            </w:pPr>
          </w:p>
        </w:tc>
      </w:tr>
      <w:tr w:rsidR="00D617A6" w:rsidRPr="00FB0FAC" w:rsidTr="00FB0FAC">
        <w:tc>
          <w:tcPr>
            <w:tcW w:w="5508" w:type="dxa"/>
          </w:tcPr>
          <w:p w:rsidR="00D617A6" w:rsidRPr="00FB0FAC" w:rsidRDefault="00D617A6" w:rsidP="005715C4">
            <w:pPr>
              <w:rPr>
                <w:sz w:val="24"/>
                <w:szCs w:val="24"/>
              </w:rPr>
            </w:pPr>
          </w:p>
        </w:tc>
        <w:tc>
          <w:tcPr>
            <w:tcW w:w="5508" w:type="dxa"/>
          </w:tcPr>
          <w:p w:rsidR="00D617A6" w:rsidRPr="00FB0FAC" w:rsidRDefault="00D617A6" w:rsidP="005715C4">
            <w:pPr>
              <w:rPr>
                <w:sz w:val="24"/>
                <w:szCs w:val="24"/>
              </w:rPr>
            </w:pPr>
          </w:p>
        </w:tc>
      </w:tr>
      <w:tr w:rsidR="00D617A6" w:rsidRPr="00FB0FAC" w:rsidTr="00FB0FAC">
        <w:tc>
          <w:tcPr>
            <w:tcW w:w="5508" w:type="dxa"/>
          </w:tcPr>
          <w:p w:rsidR="00D617A6" w:rsidRPr="00FB0FAC" w:rsidRDefault="00D617A6" w:rsidP="005715C4">
            <w:pPr>
              <w:rPr>
                <w:sz w:val="24"/>
                <w:szCs w:val="24"/>
              </w:rPr>
            </w:pPr>
          </w:p>
        </w:tc>
        <w:tc>
          <w:tcPr>
            <w:tcW w:w="5508" w:type="dxa"/>
          </w:tcPr>
          <w:p w:rsidR="00D617A6" w:rsidRPr="00FB0FAC" w:rsidRDefault="00D617A6" w:rsidP="005715C4">
            <w:pPr>
              <w:rPr>
                <w:sz w:val="24"/>
                <w:szCs w:val="24"/>
              </w:rPr>
            </w:pPr>
          </w:p>
        </w:tc>
      </w:tr>
    </w:tbl>
    <w:p w:rsidR="005715C4" w:rsidRDefault="005715C4" w:rsidP="005715C4">
      <w:pPr>
        <w:rPr>
          <w:b/>
          <w:i/>
          <w:sz w:val="28"/>
          <w:szCs w:val="28"/>
        </w:rPr>
      </w:pPr>
    </w:p>
    <w:p w:rsidR="005715C4" w:rsidRDefault="005715C4" w:rsidP="005715C4">
      <w:pPr>
        <w:rPr>
          <w:b/>
          <w:i/>
          <w:sz w:val="28"/>
          <w:szCs w:val="28"/>
        </w:rPr>
      </w:pPr>
    </w:p>
    <w:p w:rsidR="00B7410D" w:rsidRDefault="00B7410D" w:rsidP="005715C4">
      <w:pPr>
        <w:rPr>
          <w:sz w:val="28"/>
          <w:szCs w:val="28"/>
        </w:rPr>
      </w:pPr>
    </w:p>
    <w:p w:rsidR="00343F4D" w:rsidRDefault="00343F4D" w:rsidP="00343F4D">
      <w:pPr>
        <w:jc w:val="center"/>
        <w:rPr>
          <w:b/>
          <w:i/>
          <w:sz w:val="28"/>
          <w:szCs w:val="28"/>
        </w:rPr>
      </w:pPr>
      <w:r w:rsidRPr="00343F4D">
        <w:rPr>
          <w:b/>
          <w:i/>
          <w:sz w:val="28"/>
          <w:szCs w:val="28"/>
        </w:rPr>
        <w:t>Notes for the Substitute</w:t>
      </w:r>
    </w:p>
    <w:p w:rsidR="00343F4D" w:rsidRDefault="00343F4D" w:rsidP="00343F4D">
      <w:pPr>
        <w:rPr>
          <w:sz w:val="28"/>
          <w:szCs w:val="28"/>
        </w:rPr>
      </w:pPr>
    </w:p>
    <w:p w:rsidR="00B12CC5" w:rsidRDefault="00D617A6" w:rsidP="00D617A6">
      <w:pPr>
        <w:rPr>
          <w:bCs/>
          <w:sz w:val="24"/>
          <w:szCs w:val="24"/>
        </w:rPr>
      </w:pPr>
      <w:r>
        <w:rPr>
          <w:sz w:val="24"/>
          <w:szCs w:val="24"/>
        </w:rPr>
        <w:t>This board game has no time limit, if they enjoy playing it after they are finished; allow them to because I feel the results would be endlessly different. Also, for those students who need accommodations, please provide them and if they need an extra instructor, I have teachers who know what to do.</w:t>
      </w:r>
    </w:p>
    <w:p w:rsidR="00B12CC5" w:rsidRDefault="00B12CC5" w:rsidP="00CE7981">
      <w:pPr>
        <w:widowControl w:val="0"/>
        <w:autoSpaceDE w:val="0"/>
        <w:autoSpaceDN w:val="0"/>
        <w:adjustRightInd w:val="0"/>
        <w:rPr>
          <w:bCs/>
          <w:sz w:val="24"/>
          <w:szCs w:val="24"/>
        </w:rPr>
      </w:pPr>
    </w:p>
    <w:p w:rsidR="00201E11" w:rsidRDefault="00201E11" w:rsidP="00CE7981">
      <w:pPr>
        <w:widowControl w:val="0"/>
        <w:autoSpaceDE w:val="0"/>
        <w:autoSpaceDN w:val="0"/>
        <w:adjustRightInd w:val="0"/>
        <w:rPr>
          <w:bCs/>
          <w:sz w:val="24"/>
          <w:szCs w:val="24"/>
        </w:rPr>
      </w:pPr>
    </w:p>
    <w:p w:rsidR="008E1D26" w:rsidRPr="00CE7981" w:rsidRDefault="008E1D26" w:rsidP="00CE7981">
      <w:pPr>
        <w:widowControl w:val="0"/>
        <w:autoSpaceDE w:val="0"/>
        <w:autoSpaceDN w:val="0"/>
        <w:adjustRightInd w:val="0"/>
        <w:rPr>
          <w:bCs/>
          <w:sz w:val="24"/>
          <w:szCs w:val="24"/>
        </w:rPr>
      </w:pPr>
      <w:r w:rsidRPr="00CE7981">
        <w:rPr>
          <w:bCs/>
          <w:sz w:val="24"/>
          <w:szCs w:val="24"/>
        </w:rPr>
        <w:t xml:space="preserve">In accordance with </w:t>
      </w:r>
      <w:r w:rsidR="00CE7981">
        <w:rPr>
          <w:bCs/>
          <w:sz w:val="24"/>
          <w:szCs w:val="24"/>
        </w:rPr>
        <w:t>Neumann University educational g</w:t>
      </w:r>
      <w:r w:rsidRPr="00CE7981">
        <w:rPr>
          <w:bCs/>
          <w:sz w:val="24"/>
          <w:szCs w:val="24"/>
        </w:rPr>
        <w:t xml:space="preserve">uidelines </w:t>
      </w:r>
      <w:r w:rsidR="00CE7981">
        <w:rPr>
          <w:bCs/>
          <w:sz w:val="24"/>
          <w:szCs w:val="24"/>
        </w:rPr>
        <w:t xml:space="preserve">for emergent teachers </w:t>
      </w:r>
      <w:r w:rsidRPr="00CE7981">
        <w:rPr>
          <w:bCs/>
          <w:sz w:val="24"/>
          <w:szCs w:val="24"/>
        </w:rPr>
        <w:t>please</w:t>
      </w:r>
      <w:r w:rsidR="00CE7981" w:rsidRPr="00CE7981">
        <w:rPr>
          <w:bCs/>
          <w:sz w:val="24"/>
          <w:szCs w:val="24"/>
        </w:rPr>
        <w:t xml:space="preserve"> describe how the following INTASC Principles were reflected in your lesson plan and the delivery of the lesson.</w:t>
      </w:r>
    </w:p>
    <w:p w:rsidR="00CE7981" w:rsidRPr="00CE7981" w:rsidRDefault="00CE7981" w:rsidP="00CE7981">
      <w:pPr>
        <w:widowControl w:val="0"/>
        <w:autoSpaceDE w:val="0"/>
        <w:autoSpaceDN w:val="0"/>
        <w:adjustRightInd w:val="0"/>
        <w:rPr>
          <w:bCs/>
          <w:sz w:val="28"/>
          <w:szCs w:val="28"/>
        </w:rPr>
      </w:pPr>
    </w:p>
    <w:p w:rsidR="0068361C" w:rsidRPr="00CE7981" w:rsidRDefault="0068361C" w:rsidP="0068361C">
      <w:pPr>
        <w:widowControl w:val="0"/>
        <w:autoSpaceDE w:val="0"/>
        <w:autoSpaceDN w:val="0"/>
        <w:adjustRightInd w:val="0"/>
        <w:jc w:val="center"/>
        <w:rPr>
          <w:b/>
          <w:bCs/>
          <w:sz w:val="24"/>
          <w:szCs w:val="24"/>
        </w:rPr>
      </w:pPr>
      <w:r w:rsidRPr="00CE7981">
        <w:rPr>
          <w:b/>
          <w:bCs/>
          <w:sz w:val="24"/>
          <w:szCs w:val="24"/>
        </w:rPr>
        <w:t>INTASC Principles</w:t>
      </w:r>
    </w:p>
    <w:p w:rsidR="0068361C" w:rsidRPr="00CE7981" w:rsidRDefault="0068361C" w:rsidP="0068361C">
      <w:pPr>
        <w:jc w:val="center"/>
        <w:rPr>
          <w:b/>
          <w:bCs/>
          <w:sz w:val="24"/>
          <w:szCs w:val="24"/>
        </w:rPr>
      </w:pPr>
      <w:r w:rsidRPr="00CE7981">
        <w:rPr>
          <w:b/>
          <w:bCs/>
          <w:sz w:val="24"/>
          <w:szCs w:val="24"/>
          <w:u w:val="single"/>
        </w:rPr>
        <w:t>I</w:t>
      </w:r>
      <w:r w:rsidRPr="00CE7981">
        <w:rPr>
          <w:b/>
          <w:bCs/>
          <w:sz w:val="24"/>
          <w:szCs w:val="24"/>
        </w:rPr>
        <w:t xml:space="preserve">nterstate </w:t>
      </w:r>
      <w:r w:rsidRPr="00CE7981">
        <w:rPr>
          <w:b/>
          <w:bCs/>
          <w:sz w:val="24"/>
          <w:szCs w:val="24"/>
          <w:u w:val="single"/>
        </w:rPr>
        <w:t>N</w:t>
      </w:r>
      <w:r w:rsidRPr="00CE7981">
        <w:rPr>
          <w:b/>
          <w:bCs/>
          <w:sz w:val="24"/>
          <w:szCs w:val="24"/>
        </w:rPr>
        <w:t xml:space="preserve">ew </w:t>
      </w:r>
      <w:r w:rsidRPr="00CE7981">
        <w:rPr>
          <w:b/>
          <w:bCs/>
          <w:sz w:val="24"/>
          <w:szCs w:val="24"/>
          <w:u w:val="single"/>
        </w:rPr>
        <w:t>T</w:t>
      </w:r>
      <w:r w:rsidRPr="00CE7981">
        <w:rPr>
          <w:b/>
          <w:bCs/>
          <w:sz w:val="24"/>
          <w:szCs w:val="24"/>
        </w:rPr>
        <w:t xml:space="preserve">eachers </w:t>
      </w:r>
      <w:r w:rsidRPr="00CE7981">
        <w:rPr>
          <w:b/>
          <w:bCs/>
          <w:sz w:val="24"/>
          <w:szCs w:val="24"/>
          <w:u w:val="single"/>
        </w:rPr>
        <w:t>A</w:t>
      </w:r>
      <w:r w:rsidRPr="00CE7981">
        <w:rPr>
          <w:b/>
          <w:bCs/>
          <w:sz w:val="24"/>
          <w:szCs w:val="24"/>
        </w:rPr>
        <w:t xml:space="preserve">ssessment and </w:t>
      </w:r>
      <w:r w:rsidRPr="00CE7981">
        <w:rPr>
          <w:b/>
          <w:bCs/>
          <w:sz w:val="24"/>
          <w:szCs w:val="24"/>
          <w:u w:val="single"/>
        </w:rPr>
        <w:t>S</w:t>
      </w:r>
      <w:r w:rsidRPr="00CE7981">
        <w:rPr>
          <w:b/>
          <w:bCs/>
          <w:sz w:val="24"/>
          <w:szCs w:val="24"/>
        </w:rPr>
        <w:t xml:space="preserve">upport </w:t>
      </w:r>
      <w:r w:rsidRPr="00CE7981">
        <w:rPr>
          <w:b/>
          <w:bCs/>
          <w:sz w:val="24"/>
          <w:szCs w:val="24"/>
          <w:u w:val="single"/>
        </w:rPr>
        <w:t>C</w:t>
      </w:r>
      <w:r w:rsidRPr="00CE7981">
        <w:rPr>
          <w:b/>
          <w:bCs/>
          <w:sz w:val="24"/>
          <w:szCs w:val="24"/>
        </w:rPr>
        <w:t>onsortium</w:t>
      </w:r>
    </w:p>
    <w:p w:rsidR="0068361C" w:rsidRPr="00CE7981" w:rsidRDefault="0068361C" w:rsidP="0068361C">
      <w:pPr>
        <w:rPr>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6"/>
      </w:tblGrid>
      <w:tr w:rsidR="00CE7981" w:rsidRPr="009A054B" w:rsidTr="009A054B">
        <w:tc>
          <w:tcPr>
            <w:tcW w:w="11016" w:type="dxa"/>
          </w:tcPr>
          <w:p w:rsidR="00CE7981" w:rsidRPr="009A054B" w:rsidRDefault="00CE7981" w:rsidP="004569E3">
            <w:pPr>
              <w:rPr>
                <w:b/>
                <w:bCs/>
                <w:sz w:val="22"/>
                <w:szCs w:val="32"/>
              </w:rPr>
            </w:pPr>
            <w:r w:rsidRPr="009A054B">
              <w:rPr>
                <w:b/>
                <w:bCs/>
                <w:sz w:val="22"/>
                <w:szCs w:val="32"/>
              </w:rPr>
              <w:t xml:space="preserve">INTASC 1: Making content meaningful  </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the central concepts, tools of inquiry, and structures of the discipline(s) he or she teaches and creates learning experiences that make these aspects of subject matter meaningful for students.</w:t>
            </w:r>
          </w:p>
        </w:tc>
      </w:tr>
      <w:tr w:rsidR="00CE7981" w:rsidRPr="009A054B" w:rsidTr="009A054B">
        <w:tc>
          <w:tcPr>
            <w:tcW w:w="11016" w:type="dxa"/>
          </w:tcPr>
          <w:p w:rsidR="00CE7981" w:rsidRPr="009A054B" w:rsidRDefault="00E30498" w:rsidP="004569E3">
            <w:pPr>
              <w:rPr>
                <w:sz w:val="22"/>
                <w:szCs w:val="32"/>
              </w:rPr>
            </w:pPr>
            <w:r>
              <w:rPr>
                <w:sz w:val="22"/>
                <w:szCs w:val="32"/>
              </w:rPr>
              <w:t>Evidence/</w:t>
            </w:r>
            <w:r w:rsidR="00CE7981" w:rsidRPr="009A054B">
              <w:rPr>
                <w:sz w:val="22"/>
                <w:szCs w:val="32"/>
              </w:rPr>
              <w:t>Reflection:</w:t>
            </w:r>
          </w:p>
          <w:p w:rsidR="00CE7981" w:rsidRPr="009A054B" w:rsidRDefault="00CE7981" w:rsidP="004569E3">
            <w:pPr>
              <w:rPr>
                <w:sz w:val="22"/>
                <w:szCs w:val="32"/>
              </w:rPr>
            </w:pPr>
          </w:p>
          <w:p w:rsidR="00CE7981" w:rsidRPr="009A054B" w:rsidRDefault="00CE7981" w:rsidP="009A054B">
            <w:pPr>
              <w:tabs>
                <w:tab w:val="left" w:pos="1815"/>
              </w:tabs>
              <w:rPr>
                <w:sz w:val="22"/>
                <w:szCs w:val="32"/>
              </w:rPr>
            </w:pPr>
            <w:r w:rsidRPr="009A054B">
              <w:rPr>
                <w:sz w:val="22"/>
                <w:szCs w:val="32"/>
              </w:rPr>
              <w:tab/>
            </w:r>
          </w:p>
          <w:p w:rsidR="00CE7981" w:rsidRPr="009A054B" w:rsidRDefault="00CE7981" w:rsidP="009A054B">
            <w:pPr>
              <w:tabs>
                <w:tab w:val="left" w:pos="1815"/>
              </w:tabs>
              <w:rPr>
                <w:sz w:val="22"/>
                <w:szCs w:val="32"/>
              </w:rPr>
            </w:pPr>
          </w:p>
        </w:tc>
      </w:tr>
      <w:tr w:rsidR="00CE7981" w:rsidRPr="009A054B" w:rsidTr="009A054B">
        <w:tc>
          <w:tcPr>
            <w:tcW w:w="11016" w:type="dxa"/>
          </w:tcPr>
          <w:p w:rsidR="00CE7981" w:rsidRPr="009A054B" w:rsidRDefault="00CE7981" w:rsidP="004569E3">
            <w:pPr>
              <w:rPr>
                <w:b/>
                <w:bCs/>
                <w:sz w:val="22"/>
                <w:szCs w:val="32"/>
              </w:rPr>
            </w:pPr>
            <w:r w:rsidRPr="009A054B">
              <w:rPr>
                <w:b/>
                <w:bCs/>
                <w:sz w:val="22"/>
                <w:szCs w:val="32"/>
              </w:rPr>
              <w:t>INTASC 2: Child development and learning theory</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how children learn and develop and can provide learning opportunities that support their intellectual, social, and personal development.</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tc>
      </w:tr>
      <w:tr w:rsidR="00CE7981" w:rsidRPr="009A054B" w:rsidTr="009A054B">
        <w:tc>
          <w:tcPr>
            <w:tcW w:w="11016" w:type="dxa"/>
          </w:tcPr>
          <w:p w:rsidR="00CE7981" w:rsidRPr="009A054B" w:rsidRDefault="00CE7981" w:rsidP="004569E3">
            <w:pPr>
              <w:rPr>
                <w:b/>
                <w:bCs/>
                <w:sz w:val="22"/>
                <w:szCs w:val="32"/>
              </w:rPr>
            </w:pPr>
            <w:r w:rsidRPr="009A054B">
              <w:rPr>
                <w:b/>
                <w:bCs/>
                <w:sz w:val="22"/>
                <w:szCs w:val="32"/>
              </w:rPr>
              <w:t>INTASC 3: Learning styles/diversity</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how students differ in their approaches to learning and creates instructional opportunities that are adapted to diverse learners.</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tc>
      </w:tr>
      <w:tr w:rsidR="00CE7981" w:rsidRPr="009A054B" w:rsidTr="009A054B">
        <w:tc>
          <w:tcPr>
            <w:tcW w:w="11016" w:type="dxa"/>
          </w:tcPr>
          <w:p w:rsidR="00CE7981" w:rsidRPr="009A054B" w:rsidRDefault="00CE7981" w:rsidP="004569E3">
            <w:pPr>
              <w:rPr>
                <w:b/>
                <w:bCs/>
                <w:sz w:val="22"/>
                <w:szCs w:val="32"/>
              </w:rPr>
            </w:pPr>
            <w:r w:rsidRPr="009A054B">
              <w:rPr>
                <w:b/>
                <w:bCs/>
                <w:sz w:val="22"/>
                <w:szCs w:val="32"/>
              </w:rPr>
              <w:t>INTASC 4: Instructional strategies/problem solving</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and uses a variety of instructional strategies to encourage students’ development of critical thinking, problem solving, and performance skills.</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tc>
      </w:tr>
      <w:tr w:rsidR="00CE7981" w:rsidRPr="009A054B" w:rsidTr="009A054B">
        <w:tc>
          <w:tcPr>
            <w:tcW w:w="11016" w:type="dxa"/>
          </w:tcPr>
          <w:p w:rsidR="00CE7981" w:rsidRPr="009A054B" w:rsidRDefault="00CE7981" w:rsidP="004569E3">
            <w:pPr>
              <w:rPr>
                <w:b/>
                <w:bCs/>
                <w:sz w:val="22"/>
                <w:szCs w:val="32"/>
              </w:rPr>
            </w:pPr>
            <w:r w:rsidRPr="009A054B">
              <w:rPr>
                <w:b/>
                <w:sz w:val="22"/>
                <w:szCs w:val="32"/>
              </w:rPr>
              <w:lastRenderedPageBreak/>
              <w:t xml:space="preserve">INTASC 5: </w:t>
            </w:r>
            <w:r w:rsidRPr="009A054B">
              <w:rPr>
                <w:b/>
                <w:bCs/>
                <w:sz w:val="22"/>
                <w:szCs w:val="32"/>
              </w:rPr>
              <w:t>Motivation and behavior</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uses an understanding individual and group motivation and behavior to create a learning environment that encourages positive social interaction, active engagements in learning, and self-motivation.</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tc>
      </w:tr>
      <w:tr w:rsidR="00CE7981" w:rsidRPr="009A054B" w:rsidTr="009A054B">
        <w:tc>
          <w:tcPr>
            <w:tcW w:w="11016" w:type="dxa"/>
          </w:tcPr>
          <w:p w:rsidR="00CE7981" w:rsidRPr="009A054B" w:rsidRDefault="00CE7981" w:rsidP="004569E3">
            <w:pPr>
              <w:rPr>
                <w:b/>
                <w:bCs/>
                <w:sz w:val="22"/>
                <w:szCs w:val="32"/>
              </w:rPr>
            </w:pPr>
            <w:r w:rsidRPr="009A054B">
              <w:rPr>
                <w:b/>
                <w:sz w:val="22"/>
                <w:szCs w:val="32"/>
              </w:rPr>
              <w:t>INTASC 6:</w:t>
            </w:r>
            <w:r w:rsidRPr="009A054B">
              <w:rPr>
                <w:sz w:val="22"/>
                <w:szCs w:val="32"/>
              </w:rPr>
              <w:t xml:space="preserve"> </w:t>
            </w:r>
            <w:r w:rsidRPr="009A054B">
              <w:rPr>
                <w:b/>
                <w:bCs/>
                <w:sz w:val="22"/>
                <w:szCs w:val="32"/>
              </w:rPr>
              <w:t>Communication/knowledge</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uses knowledge of effective verbal, nonverbal and media communication techniques to foster active inquiry, collaboration, and supportive interaction in the classroom.</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4569E3">
            <w:pPr>
              <w:rPr>
                <w:sz w:val="22"/>
                <w:szCs w:val="32"/>
              </w:rPr>
            </w:pPr>
          </w:p>
          <w:p w:rsidR="00CE7981" w:rsidRPr="009A054B" w:rsidRDefault="00CE7981" w:rsidP="004569E3">
            <w:pPr>
              <w:rPr>
                <w:sz w:val="22"/>
                <w:szCs w:val="32"/>
              </w:rPr>
            </w:pPr>
          </w:p>
        </w:tc>
      </w:tr>
      <w:tr w:rsidR="00CE7981" w:rsidRPr="009A054B" w:rsidTr="009A054B">
        <w:tc>
          <w:tcPr>
            <w:tcW w:w="11016" w:type="dxa"/>
          </w:tcPr>
          <w:p w:rsidR="00CE7981" w:rsidRPr="009A054B" w:rsidRDefault="00CE7981" w:rsidP="004569E3">
            <w:pPr>
              <w:rPr>
                <w:b/>
                <w:bCs/>
                <w:sz w:val="22"/>
                <w:szCs w:val="32"/>
              </w:rPr>
            </w:pPr>
            <w:r w:rsidRPr="009A054B">
              <w:rPr>
                <w:b/>
                <w:sz w:val="22"/>
                <w:szCs w:val="32"/>
              </w:rPr>
              <w:t>INTASC 7:</w:t>
            </w:r>
            <w:r w:rsidRPr="009A054B">
              <w:rPr>
                <w:sz w:val="22"/>
                <w:szCs w:val="32"/>
              </w:rPr>
              <w:t xml:space="preserve"> </w:t>
            </w:r>
            <w:r w:rsidRPr="009A054B">
              <w:rPr>
                <w:b/>
                <w:bCs/>
                <w:sz w:val="22"/>
                <w:szCs w:val="32"/>
              </w:rPr>
              <w:t>Planning for instruction</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plans instruction based upon knowledge of subject matter, students, the community, and curriculum goals.</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tc>
      </w:tr>
      <w:tr w:rsidR="00CE7981" w:rsidRPr="009A054B" w:rsidTr="009A054B">
        <w:tc>
          <w:tcPr>
            <w:tcW w:w="11016" w:type="dxa"/>
          </w:tcPr>
          <w:p w:rsidR="00CE7981" w:rsidRPr="009A054B" w:rsidRDefault="00CE7981" w:rsidP="004569E3">
            <w:pPr>
              <w:rPr>
                <w:b/>
                <w:bCs/>
                <w:sz w:val="22"/>
                <w:szCs w:val="32"/>
              </w:rPr>
            </w:pPr>
            <w:r w:rsidRPr="009A054B">
              <w:rPr>
                <w:b/>
                <w:sz w:val="22"/>
                <w:szCs w:val="32"/>
              </w:rPr>
              <w:t>INTASC 8</w:t>
            </w:r>
            <w:r w:rsidRPr="009A054B">
              <w:rPr>
                <w:sz w:val="22"/>
                <w:szCs w:val="32"/>
              </w:rPr>
              <w:t xml:space="preserve">: </w:t>
            </w:r>
            <w:r w:rsidRPr="009A054B">
              <w:rPr>
                <w:b/>
                <w:bCs/>
                <w:sz w:val="22"/>
                <w:szCs w:val="32"/>
              </w:rPr>
              <w:t>Assessment</w:t>
            </w:r>
          </w:p>
        </w:tc>
      </w:tr>
      <w:tr w:rsidR="00CE7981" w:rsidRPr="009A054B" w:rsidTr="009A054B">
        <w:tc>
          <w:tcPr>
            <w:tcW w:w="11016" w:type="dxa"/>
          </w:tcPr>
          <w:p w:rsidR="00CE7981" w:rsidRPr="009A054B" w:rsidRDefault="00CE7981" w:rsidP="009A054B">
            <w:pPr>
              <w:numPr>
                <w:ilvl w:val="0"/>
                <w:numId w:val="7"/>
              </w:numPr>
              <w:rPr>
                <w:sz w:val="22"/>
                <w:szCs w:val="32"/>
              </w:rPr>
            </w:pPr>
            <w:r w:rsidRPr="009A054B">
              <w:rPr>
                <w:sz w:val="22"/>
                <w:szCs w:val="32"/>
              </w:rPr>
              <w:t>The teacher understands and uses formal and informal assessment strategies to evaluate and ensure the continuous intellectual, social, and physical development of the learner.</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tc>
      </w:tr>
      <w:tr w:rsidR="00CE7981" w:rsidRPr="009A054B" w:rsidTr="009A054B">
        <w:tc>
          <w:tcPr>
            <w:tcW w:w="11016" w:type="dxa"/>
          </w:tcPr>
          <w:p w:rsidR="00CE7981" w:rsidRPr="009A054B" w:rsidRDefault="00CE7981" w:rsidP="004569E3">
            <w:pPr>
              <w:rPr>
                <w:b/>
                <w:bCs/>
                <w:sz w:val="22"/>
                <w:szCs w:val="32"/>
              </w:rPr>
            </w:pPr>
            <w:r w:rsidRPr="009A054B">
              <w:rPr>
                <w:b/>
                <w:sz w:val="22"/>
                <w:szCs w:val="32"/>
              </w:rPr>
              <w:t>INTASC 9:</w:t>
            </w:r>
            <w:r w:rsidRPr="009A054B">
              <w:rPr>
                <w:sz w:val="22"/>
                <w:szCs w:val="32"/>
              </w:rPr>
              <w:t xml:space="preserve"> </w:t>
            </w:r>
            <w:r w:rsidRPr="009A054B">
              <w:rPr>
                <w:b/>
                <w:bCs/>
                <w:sz w:val="22"/>
                <w:szCs w:val="32"/>
              </w:rPr>
              <w:t>Professional growth/reflection</w:t>
            </w:r>
          </w:p>
        </w:tc>
      </w:tr>
      <w:tr w:rsidR="00CE7981" w:rsidRPr="009A054B" w:rsidTr="009A054B">
        <w:tc>
          <w:tcPr>
            <w:tcW w:w="11016" w:type="dxa"/>
          </w:tcPr>
          <w:p w:rsidR="00CE7981" w:rsidRPr="009A054B" w:rsidRDefault="00CE7981" w:rsidP="009A054B">
            <w:pPr>
              <w:numPr>
                <w:ilvl w:val="0"/>
                <w:numId w:val="7"/>
              </w:numPr>
              <w:rPr>
                <w:sz w:val="22"/>
                <w:szCs w:val="32"/>
              </w:rPr>
            </w:pPr>
            <w:r w:rsidRPr="009A054B">
              <w:rPr>
                <w:sz w:val="22"/>
                <w:szCs w:val="32"/>
              </w:rPr>
              <w:t>The teacher is a reflective practitioner who continually evaluates the effects of his or her choices and actions on others (students, parents, and other professionals in the learning community) and who actively seeks out opportunities to grow professionally.</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tc>
      </w:tr>
      <w:tr w:rsidR="00CE7981" w:rsidRPr="009A054B" w:rsidTr="009A054B">
        <w:tc>
          <w:tcPr>
            <w:tcW w:w="11016" w:type="dxa"/>
          </w:tcPr>
          <w:p w:rsidR="00CE7981" w:rsidRPr="009A054B" w:rsidRDefault="00CE7981" w:rsidP="004569E3">
            <w:pPr>
              <w:rPr>
                <w:b/>
                <w:bCs/>
                <w:sz w:val="22"/>
                <w:szCs w:val="32"/>
              </w:rPr>
            </w:pPr>
            <w:r w:rsidRPr="009A054B">
              <w:rPr>
                <w:b/>
                <w:sz w:val="22"/>
                <w:szCs w:val="32"/>
              </w:rPr>
              <w:t>INTASC 10:</w:t>
            </w:r>
            <w:r w:rsidRPr="009A054B">
              <w:rPr>
                <w:sz w:val="22"/>
                <w:szCs w:val="32"/>
              </w:rPr>
              <w:t xml:space="preserve"> </w:t>
            </w:r>
            <w:r w:rsidRPr="009A054B">
              <w:rPr>
                <w:b/>
                <w:bCs/>
                <w:sz w:val="22"/>
                <w:szCs w:val="32"/>
              </w:rPr>
              <w:t>Interpersonal relationships</w:t>
            </w:r>
          </w:p>
        </w:tc>
      </w:tr>
      <w:tr w:rsidR="00CE7981" w:rsidRPr="009A054B" w:rsidTr="009A054B">
        <w:tc>
          <w:tcPr>
            <w:tcW w:w="11016" w:type="dxa"/>
          </w:tcPr>
          <w:p w:rsidR="00CE7981" w:rsidRPr="009A054B" w:rsidRDefault="00CE7981" w:rsidP="009A054B">
            <w:pPr>
              <w:numPr>
                <w:ilvl w:val="0"/>
                <w:numId w:val="7"/>
              </w:numPr>
              <w:rPr>
                <w:b/>
                <w:i/>
                <w:sz w:val="22"/>
              </w:rPr>
            </w:pPr>
            <w:r w:rsidRPr="009A054B">
              <w:rPr>
                <w:sz w:val="22"/>
                <w:szCs w:val="32"/>
              </w:rPr>
              <w:t>The teacher fosters relationships with school colleagues, parents, and agencies in the larger community to support students’ learning and well-being.</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p w:rsidR="00CE7981" w:rsidRPr="009A054B" w:rsidRDefault="00CE7981" w:rsidP="004569E3">
            <w:pPr>
              <w:rPr>
                <w:sz w:val="22"/>
                <w:szCs w:val="32"/>
              </w:rPr>
            </w:pPr>
          </w:p>
        </w:tc>
      </w:tr>
    </w:tbl>
    <w:p w:rsidR="0068361C" w:rsidRPr="00343F4D" w:rsidRDefault="0068361C" w:rsidP="00CE7981">
      <w:pPr>
        <w:rPr>
          <w:sz w:val="28"/>
          <w:szCs w:val="28"/>
        </w:rPr>
      </w:pPr>
    </w:p>
    <w:sectPr w:rsidR="0068361C" w:rsidRPr="00343F4D" w:rsidSect="00052179">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997" w:rsidRDefault="00A22997">
      <w:r>
        <w:separator/>
      </w:r>
    </w:p>
  </w:endnote>
  <w:endnote w:type="continuationSeparator" w:id="0">
    <w:p w:rsidR="00A22997" w:rsidRDefault="00A2299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6351235"/>
      <w:docPartObj>
        <w:docPartGallery w:val="Page Numbers (Bottom of Page)"/>
        <w:docPartUnique/>
      </w:docPartObj>
    </w:sdtPr>
    <w:sdtEndPr>
      <w:rPr>
        <w:noProof/>
      </w:rPr>
    </w:sdtEndPr>
    <w:sdtContent>
      <w:p w:rsidR="00DD2FAA" w:rsidRDefault="008C039F">
        <w:pPr>
          <w:pStyle w:val="Footer"/>
          <w:jc w:val="center"/>
        </w:pPr>
        <w:r>
          <w:fldChar w:fldCharType="begin"/>
        </w:r>
        <w:r w:rsidR="00DD2FAA">
          <w:instrText xml:space="preserve"> PAGE   \* MERGEFORMAT </w:instrText>
        </w:r>
        <w:r>
          <w:fldChar w:fldCharType="separate"/>
        </w:r>
        <w:r w:rsidR="007D4572">
          <w:rPr>
            <w:noProof/>
          </w:rPr>
          <w:t>1</w:t>
        </w:r>
        <w:r>
          <w:rPr>
            <w:noProof/>
          </w:rPr>
          <w:fldChar w:fldCharType="end"/>
        </w:r>
      </w:p>
    </w:sdtContent>
  </w:sdt>
  <w:p w:rsidR="00327269" w:rsidRDefault="00327269">
    <w:pPr>
      <w:pStyle w:val="Footer"/>
      <w:rPr>
        <w: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997" w:rsidRDefault="00A22997">
      <w:r>
        <w:separator/>
      </w:r>
    </w:p>
  </w:footnote>
  <w:footnote w:type="continuationSeparator" w:id="0">
    <w:p w:rsidR="00A22997" w:rsidRDefault="00A229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FAA" w:rsidRDefault="00DD2FAA">
    <w:pPr>
      <w:pStyle w:val="Header"/>
    </w:pPr>
    <w:r>
      <w:t>Neumann University Education Division</w:t>
    </w:r>
  </w:p>
  <w:p w:rsidR="00327269" w:rsidRDefault="00327269">
    <w:pPr>
      <w:pStyle w:val="Header"/>
      <w:jc w:val="center"/>
      <w:rPr>
        <w:i/>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6363CE6"/>
    <w:multiLevelType w:val="hybridMultilevel"/>
    <w:tmpl w:val="53C2A7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0F1044"/>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E6F4572"/>
    <w:multiLevelType w:val="hybridMultilevel"/>
    <w:tmpl w:val="25A81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DF3D83"/>
    <w:multiLevelType w:val="multilevel"/>
    <w:tmpl w:val="273A430A"/>
    <w:lvl w:ilvl="0">
      <w:start w:val="1"/>
      <w:numFmt w:val="upperLetter"/>
      <w:lvlText w:val="%1."/>
      <w:lvlJc w:val="left"/>
      <w:pPr>
        <w:tabs>
          <w:tab w:val="num" w:pos="360"/>
        </w:tabs>
        <w:ind w:left="288" w:hanging="288"/>
      </w:pPr>
      <w:rPr>
        <w:rFonts w:ascii="Times New Roman" w:hAnsi="Times New Roman" w:hint="default"/>
        <w:b w:val="0"/>
        <w:i w:val="0"/>
        <w:color w:val="auto"/>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486E6EF5"/>
    <w:multiLevelType w:val="hybridMultilevel"/>
    <w:tmpl w:val="16204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7B01B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8"/>
        <w:lvlJc w:val="left"/>
        <w:pPr>
          <w:ind w:left="288" w:hanging="288"/>
        </w:pPr>
        <w:rPr>
          <w:rFonts w:ascii="Symbol" w:hAnsi="Symbol" w:hint="default"/>
        </w:rPr>
      </w:lvl>
    </w:lvlOverride>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7170"/>
  </w:hdrShapeDefaults>
  <w:footnotePr>
    <w:footnote w:id="-1"/>
    <w:footnote w:id="0"/>
  </w:footnotePr>
  <w:endnotePr>
    <w:endnote w:id="-1"/>
    <w:endnote w:id="0"/>
  </w:endnotePr>
  <w:compat/>
  <w:rsids>
    <w:rsidRoot w:val="007C34DB"/>
    <w:rsid w:val="0001568B"/>
    <w:rsid w:val="00052179"/>
    <w:rsid w:val="00060F7E"/>
    <w:rsid w:val="000E7D71"/>
    <w:rsid w:val="00102B22"/>
    <w:rsid w:val="0011119F"/>
    <w:rsid w:val="001453DC"/>
    <w:rsid w:val="001521DE"/>
    <w:rsid w:val="001B29CF"/>
    <w:rsid w:val="001C4526"/>
    <w:rsid w:val="001D63EC"/>
    <w:rsid w:val="00201129"/>
    <w:rsid w:val="00201E11"/>
    <w:rsid w:val="002A067D"/>
    <w:rsid w:val="00313E59"/>
    <w:rsid w:val="00327269"/>
    <w:rsid w:val="00343F4D"/>
    <w:rsid w:val="00354C8F"/>
    <w:rsid w:val="00366AA2"/>
    <w:rsid w:val="00395236"/>
    <w:rsid w:val="003D57E3"/>
    <w:rsid w:val="0041080C"/>
    <w:rsid w:val="00420D8B"/>
    <w:rsid w:val="004569E3"/>
    <w:rsid w:val="004C5151"/>
    <w:rsid w:val="0051311C"/>
    <w:rsid w:val="00562A83"/>
    <w:rsid w:val="00566993"/>
    <w:rsid w:val="005715C4"/>
    <w:rsid w:val="0057489F"/>
    <w:rsid w:val="00583FA4"/>
    <w:rsid w:val="00597E3C"/>
    <w:rsid w:val="005C054B"/>
    <w:rsid w:val="005D3990"/>
    <w:rsid w:val="005E217A"/>
    <w:rsid w:val="005F08B4"/>
    <w:rsid w:val="006047B2"/>
    <w:rsid w:val="00662CDB"/>
    <w:rsid w:val="0067441B"/>
    <w:rsid w:val="0067592F"/>
    <w:rsid w:val="0068361C"/>
    <w:rsid w:val="00687D9C"/>
    <w:rsid w:val="006916C2"/>
    <w:rsid w:val="006924C6"/>
    <w:rsid w:val="006D4C38"/>
    <w:rsid w:val="006E4A09"/>
    <w:rsid w:val="00764DAB"/>
    <w:rsid w:val="00776709"/>
    <w:rsid w:val="007C34DB"/>
    <w:rsid w:val="007C5F56"/>
    <w:rsid w:val="007C68E5"/>
    <w:rsid w:val="007D4572"/>
    <w:rsid w:val="008431B8"/>
    <w:rsid w:val="0085796F"/>
    <w:rsid w:val="008C039F"/>
    <w:rsid w:val="008D6ABD"/>
    <w:rsid w:val="008D773C"/>
    <w:rsid w:val="008E1D26"/>
    <w:rsid w:val="008E5998"/>
    <w:rsid w:val="008F0339"/>
    <w:rsid w:val="008F0EFD"/>
    <w:rsid w:val="00930BCB"/>
    <w:rsid w:val="00965AAC"/>
    <w:rsid w:val="009A054B"/>
    <w:rsid w:val="009B6234"/>
    <w:rsid w:val="009C0266"/>
    <w:rsid w:val="009D1B1E"/>
    <w:rsid w:val="009D21D5"/>
    <w:rsid w:val="009E14C4"/>
    <w:rsid w:val="009E2C3A"/>
    <w:rsid w:val="00A16B8B"/>
    <w:rsid w:val="00A22997"/>
    <w:rsid w:val="00A57971"/>
    <w:rsid w:val="00A92458"/>
    <w:rsid w:val="00AC15CA"/>
    <w:rsid w:val="00AD39D1"/>
    <w:rsid w:val="00B06A38"/>
    <w:rsid w:val="00B12CC5"/>
    <w:rsid w:val="00B46DB3"/>
    <w:rsid w:val="00B7410D"/>
    <w:rsid w:val="00B74F19"/>
    <w:rsid w:val="00B978CA"/>
    <w:rsid w:val="00BA4876"/>
    <w:rsid w:val="00BC28F1"/>
    <w:rsid w:val="00BC4570"/>
    <w:rsid w:val="00C252A2"/>
    <w:rsid w:val="00CE7981"/>
    <w:rsid w:val="00CF28D3"/>
    <w:rsid w:val="00D37CAA"/>
    <w:rsid w:val="00D474A4"/>
    <w:rsid w:val="00D617A6"/>
    <w:rsid w:val="00D70F58"/>
    <w:rsid w:val="00D86195"/>
    <w:rsid w:val="00DA618A"/>
    <w:rsid w:val="00DB43E8"/>
    <w:rsid w:val="00DD2FAA"/>
    <w:rsid w:val="00DD4282"/>
    <w:rsid w:val="00E0137A"/>
    <w:rsid w:val="00E30498"/>
    <w:rsid w:val="00E31E3F"/>
    <w:rsid w:val="00E614DC"/>
    <w:rsid w:val="00E832A5"/>
    <w:rsid w:val="00E916EC"/>
    <w:rsid w:val="00EA2307"/>
    <w:rsid w:val="00EA2D7E"/>
    <w:rsid w:val="00EB3B2A"/>
    <w:rsid w:val="00ED6441"/>
    <w:rsid w:val="00F4420C"/>
    <w:rsid w:val="00FB0FAC"/>
    <w:rsid w:val="00FE0D83"/>
    <w:rsid w:val="00FE72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uiPriority w:val="22"/>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DD2FAA"/>
  </w:style>
</w:styles>
</file>

<file path=word/webSettings.xml><?xml version="1.0" encoding="utf-8"?>
<w:webSettings xmlns:r="http://schemas.openxmlformats.org/officeDocument/2006/relationships" xmlns:w="http://schemas.openxmlformats.org/wordprocessingml/2006/main">
  <w:divs>
    <w:div w:id="780808164">
      <w:bodyDiv w:val="1"/>
      <w:marLeft w:val="0"/>
      <w:marRight w:val="0"/>
      <w:marTop w:val="0"/>
      <w:marBottom w:val="0"/>
      <w:divBdr>
        <w:top w:val="none" w:sz="0" w:space="0" w:color="auto"/>
        <w:left w:val="none" w:sz="0" w:space="0" w:color="auto"/>
        <w:bottom w:val="none" w:sz="0" w:space="0" w:color="auto"/>
        <w:right w:val="none" w:sz="0" w:space="0" w:color="auto"/>
      </w:divBdr>
      <w:divsChild>
        <w:div w:id="1976326795">
          <w:marLeft w:val="0"/>
          <w:marRight w:val="0"/>
          <w:marTop w:val="0"/>
          <w:marBottom w:val="0"/>
          <w:divBdr>
            <w:top w:val="none" w:sz="0" w:space="0" w:color="auto"/>
            <w:left w:val="none" w:sz="0" w:space="0" w:color="auto"/>
            <w:bottom w:val="none" w:sz="0" w:space="0" w:color="auto"/>
            <w:right w:val="none" w:sz="0" w:space="0" w:color="auto"/>
          </w:divBdr>
          <w:divsChild>
            <w:div w:id="199168354">
              <w:marLeft w:val="0"/>
              <w:marRight w:val="0"/>
              <w:marTop w:val="0"/>
              <w:marBottom w:val="0"/>
              <w:divBdr>
                <w:top w:val="none" w:sz="0" w:space="0" w:color="auto"/>
                <w:left w:val="none" w:sz="0" w:space="0" w:color="auto"/>
                <w:bottom w:val="none" w:sz="0" w:space="0" w:color="auto"/>
                <w:right w:val="none" w:sz="0" w:space="0" w:color="auto"/>
              </w:divBdr>
              <w:divsChild>
                <w:div w:id="363676050">
                  <w:marLeft w:val="0"/>
                  <w:marRight w:val="0"/>
                  <w:marTop w:val="0"/>
                  <w:marBottom w:val="0"/>
                  <w:divBdr>
                    <w:top w:val="none" w:sz="0" w:space="0" w:color="auto"/>
                    <w:left w:val="none" w:sz="0" w:space="0" w:color="auto"/>
                    <w:bottom w:val="none" w:sz="0" w:space="0" w:color="auto"/>
                    <w:right w:val="none" w:sz="0" w:space="0" w:color="auto"/>
                  </w:divBdr>
                  <w:divsChild>
                    <w:div w:id="1754861836">
                      <w:marLeft w:val="0"/>
                      <w:marRight w:val="0"/>
                      <w:marTop w:val="0"/>
                      <w:marBottom w:val="0"/>
                      <w:divBdr>
                        <w:top w:val="none" w:sz="0" w:space="0" w:color="auto"/>
                        <w:left w:val="none" w:sz="0" w:space="0" w:color="auto"/>
                        <w:bottom w:val="none" w:sz="0" w:space="0" w:color="auto"/>
                        <w:right w:val="none" w:sz="0" w:space="0" w:color="auto"/>
                      </w:divBdr>
                      <w:divsChild>
                        <w:div w:id="765269033">
                          <w:marLeft w:val="0"/>
                          <w:marRight w:val="0"/>
                          <w:marTop w:val="0"/>
                          <w:marBottom w:val="120"/>
                          <w:divBdr>
                            <w:top w:val="none" w:sz="0" w:space="0" w:color="auto"/>
                            <w:left w:val="none" w:sz="0" w:space="0" w:color="auto"/>
                            <w:bottom w:val="none" w:sz="0" w:space="0" w:color="auto"/>
                            <w:right w:val="none" w:sz="0" w:space="0" w:color="auto"/>
                          </w:divBdr>
                          <w:divsChild>
                            <w:div w:id="110121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937161">
      <w:bodyDiv w:val="1"/>
      <w:marLeft w:val="0"/>
      <w:marRight w:val="0"/>
      <w:marTop w:val="0"/>
      <w:marBottom w:val="0"/>
      <w:divBdr>
        <w:top w:val="none" w:sz="0" w:space="0" w:color="auto"/>
        <w:left w:val="none" w:sz="0" w:space="0" w:color="auto"/>
        <w:bottom w:val="none" w:sz="0" w:space="0" w:color="auto"/>
        <w:right w:val="none" w:sz="0" w:space="0" w:color="auto"/>
      </w:divBdr>
    </w:div>
    <w:div w:id="1053042932">
      <w:bodyDiv w:val="1"/>
      <w:marLeft w:val="0"/>
      <w:marRight w:val="0"/>
      <w:marTop w:val="0"/>
      <w:marBottom w:val="0"/>
      <w:divBdr>
        <w:top w:val="none" w:sz="0" w:space="0" w:color="auto"/>
        <w:left w:val="none" w:sz="0" w:space="0" w:color="auto"/>
        <w:bottom w:val="none" w:sz="0" w:space="0" w:color="auto"/>
        <w:right w:val="none" w:sz="0" w:space="0" w:color="auto"/>
      </w:divBdr>
      <w:divsChild>
        <w:div w:id="1010258711">
          <w:marLeft w:val="0"/>
          <w:marRight w:val="0"/>
          <w:marTop w:val="0"/>
          <w:marBottom w:val="0"/>
          <w:divBdr>
            <w:top w:val="none" w:sz="0" w:space="0" w:color="auto"/>
            <w:left w:val="none" w:sz="0" w:space="0" w:color="auto"/>
            <w:bottom w:val="none" w:sz="0" w:space="0" w:color="auto"/>
            <w:right w:val="none" w:sz="0" w:space="0" w:color="auto"/>
          </w:divBdr>
          <w:divsChild>
            <w:div w:id="118308950">
              <w:marLeft w:val="0"/>
              <w:marRight w:val="0"/>
              <w:marTop w:val="0"/>
              <w:marBottom w:val="0"/>
              <w:divBdr>
                <w:top w:val="none" w:sz="0" w:space="0" w:color="auto"/>
                <w:left w:val="none" w:sz="0" w:space="0" w:color="auto"/>
                <w:bottom w:val="none" w:sz="0" w:space="0" w:color="auto"/>
                <w:right w:val="none" w:sz="0" w:space="0" w:color="auto"/>
              </w:divBdr>
              <w:divsChild>
                <w:div w:id="1510363275">
                  <w:marLeft w:val="0"/>
                  <w:marRight w:val="0"/>
                  <w:marTop w:val="0"/>
                  <w:marBottom w:val="0"/>
                  <w:divBdr>
                    <w:top w:val="none" w:sz="0" w:space="0" w:color="auto"/>
                    <w:left w:val="none" w:sz="0" w:space="0" w:color="auto"/>
                    <w:bottom w:val="none" w:sz="0" w:space="0" w:color="auto"/>
                    <w:right w:val="none" w:sz="0" w:space="0" w:color="auto"/>
                  </w:divBdr>
                  <w:divsChild>
                    <w:div w:id="783815233">
                      <w:marLeft w:val="0"/>
                      <w:marRight w:val="0"/>
                      <w:marTop w:val="0"/>
                      <w:marBottom w:val="0"/>
                      <w:divBdr>
                        <w:top w:val="none" w:sz="0" w:space="0" w:color="auto"/>
                        <w:left w:val="none" w:sz="0" w:space="0" w:color="auto"/>
                        <w:bottom w:val="none" w:sz="0" w:space="0" w:color="auto"/>
                        <w:right w:val="none" w:sz="0" w:space="0" w:color="auto"/>
                      </w:divBdr>
                      <w:divsChild>
                        <w:div w:id="1844467799">
                          <w:marLeft w:val="0"/>
                          <w:marRight w:val="0"/>
                          <w:marTop w:val="0"/>
                          <w:marBottom w:val="120"/>
                          <w:divBdr>
                            <w:top w:val="none" w:sz="0" w:space="0" w:color="auto"/>
                            <w:left w:val="none" w:sz="0" w:space="0" w:color="auto"/>
                            <w:bottom w:val="none" w:sz="0" w:space="0" w:color="auto"/>
                            <w:right w:val="none" w:sz="0" w:space="0" w:color="auto"/>
                          </w:divBdr>
                          <w:divsChild>
                            <w:div w:id="144037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0949119">
      <w:bodyDiv w:val="1"/>
      <w:marLeft w:val="0"/>
      <w:marRight w:val="0"/>
      <w:marTop w:val="0"/>
      <w:marBottom w:val="0"/>
      <w:divBdr>
        <w:top w:val="none" w:sz="0" w:space="0" w:color="auto"/>
        <w:left w:val="none" w:sz="0" w:space="0" w:color="auto"/>
        <w:bottom w:val="none" w:sz="0" w:space="0" w:color="auto"/>
        <w:right w:val="none" w:sz="0" w:space="0" w:color="auto"/>
      </w:divBdr>
      <w:divsChild>
        <w:div w:id="1943489761">
          <w:marLeft w:val="0"/>
          <w:marRight w:val="0"/>
          <w:marTop w:val="0"/>
          <w:marBottom w:val="0"/>
          <w:divBdr>
            <w:top w:val="none" w:sz="0" w:space="0" w:color="auto"/>
            <w:left w:val="none" w:sz="0" w:space="0" w:color="auto"/>
            <w:bottom w:val="none" w:sz="0" w:space="0" w:color="auto"/>
            <w:right w:val="none" w:sz="0" w:space="0" w:color="auto"/>
          </w:divBdr>
          <w:divsChild>
            <w:div w:id="1546680668">
              <w:marLeft w:val="0"/>
              <w:marRight w:val="0"/>
              <w:marTop w:val="0"/>
              <w:marBottom w:val="0"/>
              <w:divBdr>
                <w:top w:val="none" w:sz="0" w:space="0" w:color="auto"/>
                <w:left w:val="none" w:sz="0" w:space="0" w:color="auto"/>
                <w:bottom w:val="none" w:sz="0" w:space="0" w:color="auto"/>
                <w:right w:val="none" w:sz="0" w:space="0" w:color="auto"/>
              </w:divBdr>
              <w:divsChild>
                <w:div w:id="337198534">
                  <w:marLeft w:val="0"/>
                  <w:marRight w:val="0"/>
                  <w:marTop w:val="0"/>
                  <w:marBottom w:val="0"/>
                  <w:divBdr>
                    <w:top w:val="none" w:sz="0" w:space="0" w:color="auto"/>
                    <w:left w:val="none" w:sz="0" w:space="0" w:color="auto"/>
                    <w:bottom w:val="none" w:sz="0" w:space="0" w:color="auto"/>
                    <w:right w:val="none" w:sz="0" w:space="0" w:color="auto"/>
                  </w:divBdr>
                  <w:divsChild>
                    <w:div w:id="1490247554">
                      <w:marLeft w:val="0"/>
                      <w:marRight w:val="0"/>
                      <w:marTop w:val="0"/>
                      <w:marBottom w:val="0"/>
                      <w:divBdr>
                        <w:top w:val="none" w:sz="0" w:space="0" w:color="auto"/>
                        <w:left w:val="none" w:sz="0" w:space="0" w:color="auto"/>
                        <w:bottom w:val="none" w:sz="0" w:space="0" w:color="auto"/>
                        <w:right w:val="none" w:sz="0" w:space="0" w:color="auto"/>
                      </w:divBdr>
                      <w:divsChild>
                        <w:div w:id="273903559">
                          <w:marLeft w:val="0"/>
                          <w:marRight w:val="0"/>
                          <w:marTop w:val="0"/>
                          <w:marBottom w:val="120"/>
                          <w:divBdr>
                            <w:top w:val="none" w:sz="0" w:space="0" w:color="auto"/>
                            <w:left w:val="none" w:sz="0" w:space="0" w:color="auto"/>
                            <w:bottom w:val="none" w:sz="0" w:space="0" w:color="auto"/>
                            <w:right w:val="none" w:sz="0" w:space="0" w:color="auto"/>
                          </w:divBdr>
                          <w:divsChild>
                            <w:div w:id="8938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desa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Final%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Final Lesson Plan Template</Template>
  <TotalTime>9</TotalTime>
  <Pages>4</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Course Description</vt:lpstr>
    </vt:vector>
  </TitlesOfParts>
  <Company>casd</Company>
  <LinksUpToDate>false</LinksUpToDate>
  <CharactersWithSpaces>7791</CharactersWithSpaces>
  <SharedDoc>false</SharedDoc>
  <HLinks>
    <vt:vector size="6" baseType="variant">
      <vt:variant>
        <vt:i4>6553632</vt:i4>
      </vt:variant>
      <vt:variant>
        <vt:i4>38</vt:i4>
      </vt:variant>
      <vt:variant>
        <vt:i4>0</vt:i4>
      </vt:variant>
      <vt:variant>
        <vt:i4>5</vt:i4>
      </vt:variant>
      <vt:variant>
        <vt:lpwstr>http://www.pde.state.pa.us/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Description</dc:title>
  <dc:creator>casd</dc:creator>
  <cp:lastModifiedBy>Judy</cp:lastModifiedBy>
  <cp:revision>2</cp:revision>
  <cp:lastPrinted>2009-11-11T14:47:00Z</cp:lastPrinted>
  <dcterms:created xsi:type="dcterms:W3CDTF">2014-09-25T21:48:00Z</dcterms:created>
  <dcterms:modified xsi:type="dcterms:W3CDTF">2014-09-25T21:48:00Z</dcterms:modified>
</cp:coreProperties>
</file>